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6E08" w:rsidRDefault="00B56E08">
      <w:pPr>
        <w:pStyle w:val="ConsPlusNormal"/>
        <w:ind w:firstLine="540"/>
        <w:jc w:val="both"/>
      </w:pPr>
      <w:r>
        <w:t>Виды расходов детализируют направление финансового обеспечения расходов бюджетов по целевым статьям классификации расходов.</w:t>
      </w:r>
    </w:p>
    <w:p w:rsidR="00B56E08" w:rsidRDefault="00B56E08">
      <w:pPr>
        <w:pStyle w:val="ConsPlusNormal"/>
        <w:ind w:firstLine="540"/>
        <w:jc w:val="both"/>
      </w:pPr>
      <w:r>
        <w:t xml:space="preserve">Перечень и правила применения единых для бюджетов бюджетной системы Российской Федерации групп, подгрупп и элементов видов расходов приведены в </w:t>
      </w:r>
      <w:hyperlink w:anchor="P13" w:history="1">
        <w:r>
          <w:rPr>
            <w:color w:val="0000FF"/>
          </w:rPr>
          <w:t>подпункте 5.2</w:t>
        </w:r>
      </w:hyperlink>
      <w:r>
        <w:t xml:space="preserve"> настоящего раздела.</w:t>
      </w:r>
    </w:p>
    <w:p w:rsidR="00B56E08" w:rsidRDefault="00B56E08">
      <w:pPr>
        <w:pStyle w:val="ConsPlusNormal"/>
        <w:ind w:firstLine="540"/>
        <w:jc w:val="both"/>
      </w:pPr>
      <w:r>
        <w:t>Существенными требованиями утвержденной структуры видов расходов являются:</w:t>
      </w:r>
    </w:p>
    <w:p w:rsidR="00B56E08" w:rsidRDefault="00B56E08">
      <w:pPr>
        <w:pStyle w:val="ConsPlusNormal"/>
        <w:ind w:firstLine="540"/>
        <w:jc w:val="both"/>
      </w:pPr>
      <w:r>
        <w:t>разграничение выплат физическим лицам по форме, в которой они осуществляются (денежной или "натуральной"), а также по типу получателей (действующие или бывшие работники (служащие), иные категории граждан) между видами расходов группы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(в части элементов видов расходов 112, 122, 134, 142) и видом расходов 244 "Прочая закупка товаров, работ и услуг для обеспечения государственных (муниципальных) нужд", а также видами расходов группы 300 "Социальное обеспечение и иные выплаты населению" (в части элементов видов расходов 321 и 323);</w:t>
      </w:r>
    </w:p>
    <w:p w:rsidR="00B56E08" w:rsidRDefault="00B56E08">
      <w:pPr>
        <w:pStyle w:val="ConsPlusNormal"/>
        <w:ind w:firstLine="540"/>
        <w:jc w:val="both"/>
      </w:pPr>
      <w:r>
        <w:t>отражение выплат физическим лицам за совершение ими определенных полномочий в соответствии с законодательством Российской Федерации, не предусматривающим заключения с ними трудовых договоров или договоров гражданско-правового характера по обособленным элементам видов расходов 113 "Иные выплаты, за исключением фонда оплаты труда казенных учреждений, лицам, привлекаемым согласно законодательству для выполнения отдельных полномочий" и 123 "Иные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p w:rsidR="00B56E08" w:rsidRDefault="00B56E08">
      <w:pPr>
        <w:pStyle w:val="ConsPlusNormal"/>
        <w:ind w:firstLine="540"/>
        <w:jc w:val="both"/>
      </w:pPr>
      <w:r>
        <w:t>отражение расходов, связанных с командированием работников (служащих) казенных учреждений (в том числе, государственных (муниципальных) органов, органов управления государственных внебюджетных фондов), государственных (муниципальных) казенных учреждений, в следующем порядке:</w:t>
      </w:r>
    </w:p>
    <w:p w:rsidR="00B56E08" w:rsidRDefault="00B56E08">
      <w:pPr>
        <w:pStyle w:val="ConsPlusNormal"/>
        <w:ind w:firstLine="540"/>
        <w:jc w:val="both"/>
      </w:pPr>
      <w:r>
        <w:t>- выдача командируемым работникам (сотрудникам) наличных денежных средств (или перечисление на банковскую карту) под отчет для приобретения проездных билетов и (или) оплаты найма жилых помещений, осуществления расходов протокольного характера, а также компенсация работникам понесенных ими за счет собственных средств расходов по оплате проезда к месту командирования и обратно, найма жилых помещений и иных расходов, произведенных командированным работником с разрешения или ведома работодателя, перечень которых определяется работодателем в коллективном договоре или локальном нормативном акте - по соответствующим элементам видов расходов группы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предназначенным для отражения расходов на иные выплаты персоналу, за исключением фонда оплаты труда (денежного довольствия) - 112, 122, 134 и 142;</w:t>
      </w:r>
    </w:p>
    <w:p w:rsidR="00B56E08" w:rsidRDefault="00B56E08">
      <w:pPr>
        <w:pStyle w:val="ConsPlusNormal"/>
        <w:ind w:firstLine="540"/>
        <w:jc w:val="both"/>
      </w:pPr>
      <w:r>
        <w:t>- оплата приобретения билетов для проезда к месту командировки и обратно и (или) найма жилых помещений для командируемых работников по договорам (контрактам) - по виду расходов 244 "Прочая закупка товаров, работ и услуг для обеспечения государственных (муниципальных) нужд";</w:t>
      </w:r>
    </w:p>
    <w:p w:rsidR="00B56E08" w:rsidRDefault="00B56E08">
      <w:pPr>
        <w:pStyle w:val="ConsPlusNormal"/>
        <w:ind w:firstLine="540"/>
        <w:jc w:val="both"/>
      </w:pPr>
      <w:r>
        <w:t>отражение расходов на приобретение объектов, аналогичных включаемым в сферу информационно-коммуникационных технологий (с учетом, при необходимости, монтажных и пусконаладочных работ), закупаемых в рамках бюджетных инвестиций (включенных в сводный сметный расчет стоимости строительства, реконструкции объекта) - по соответствующим элементам подгруппы 410 "Бюджетные инвестиции";</w:t>
      </w:r>
    </w:p>
    <w:p w:rsidR="00B56E08" w:rsidRDefault="00B56E08">
      <w:pPr>
        <w:pStyle w:val="ConsPlusNormal"/>
        <w:ind w:firstLine="540"/>
        <w:jc w:val="both"/>
      </w:pPr>
      <w:r>
        <w:t>отражение расходов по оплате договоров на пересылку (доставку) получателям выплат, относящихся к публичным нормативным (публичным) обязательствам - по виду расходов 244 "Прочая закупка товаров, работ, услуг для обеспечения государственных (муниципальных) нужд", в рамках направлений расходов, предназначенных для отражения расходов на исполнение соответствующих публичных нормативных (публичных) обязательств;</w:t>
      </w:r>
    </w:p>
    <w:p w:rsidR="00B56E08" w:rsidRDefault="00B56E08">
      <w:pPr>
        <w:pStyle w:val="ConsPlusNormal"/>
        <w:ind w:firstLine="540"/>
        <w:jc w:val="both"/>
      </w:pPr>
      <w:r>
        <w:t>расходы по уплате задолженности (недоимки) по налогам (включаемым в состав расходов) и сборам, в том числе организацией-правопреемником отражаются по соответствующим видам расходов 851 "Уплата налога на имущество организаций и земельного налога" и 852 "Уплата прочих налогов, сборов".</w:t>
      </w:r>
    </w:p>
    <w:p w:rsidR="00B56E08" w:rsidRDefault="00B56E08">
      <w:pPr>
        <w:pStyle w:val="ConsPlusNormal"/>
        <w:jc w:val="both"/>
      </w:pPr>
      <w:r>
        <w:t xml:space="preserve">(абзац введен </w:t>
      </w:r>
      <w:hyperlink r:id="rId4" w:history="1">
        <w:r>
          <w:rPr>
            <w:color w:val="0000FF"/>
          </w:rPr>
          <w:t>Приказом</w:t>
        </w:r>
      </w:hyperlink>
      <w:r>
        <w:t xml:space="preserve"> Минфина России от 12.03.2015 N 36н)</w:t>
      </w:r>
    </w:p>
    <w:p w:rsidR="00B56E08" w:rsidRDefault="00B56E08">
      <w:pPr>
        <w:pStyle w:val="ConsPlusNormal"/>
        <w:ind w:firstLine="540"/>
        <w:jc w:val="both"/>
      </w:pPr>
      <w:r>
        <w:t xml:space="preserve">Перечень единых для бюджетов бюджетной системы Российской Федерации видов расходов (групп, подгрупп, элементов видов расходов) приведен в </w:t>
      </w:r>
      <w:hyperlink r:id="rId5" w:history="1">
        <w:r>
          <w:rPr>
            <w:color w:val="0000FF"/>
          </w:rPr>
          <w:t>приложении 3</w:t>
        </w:r>
      </w:hyperlink>
      <w:r>
        <w:t xml:space="preserve"> к Указаниям.</w:t>
      </w:r>
    </w:p>
    <w:p w:rsidR="00B56E08" w:rsidRDefault="00B56E08">
      <w:pPr>
        <w:pStyle w:val="ConsPlusNormal"/>
      </w:pPr>
      <w:hyperlink r:id="rId6" w:history="1">
        <w:r>
          <w:rPr>
            <w:i/>
            <w:color w:val="0000FF"/>
          </w:rPr>
          <w:br/>
          <w:t>Приказ Минфина России от 01.07.2013 N 65н (ред. от 05.10.2015) "Об утверждении Указаний о порядке применения бюджетной классификации Российской Федерации" {</w:t>
        </w:r>
        <w:proofErr w:type="spellStart"/>
        <w:r>
          <w:rPr>
            <w:i/>
            <w:color w:val="0000FF"/>
          </w:rPr>
          <w:t>КонсультантПлюс</w:t>
        </w:r>
        <w:proofErr w:type="spellEnd"/>
        <w:r>
          <w:rPr>
            <w:i/>
            <w:color w:val="0000FF"/>
          </w:rPr>
          <w:t>}</w:t>
        </w:r>
      </w:hyperlink>
      <w:r>
        <w:br/>
      </w:r>
    </w:p>
    <w:p w:rsidR="00B56E08" w:rsidRDefault="00B56E08">
      <w:pPr>
        <w:pStyle w:val="ConsPlusNormal"/>
        <w:jc w:val="center"/>
      </w:pPr>
      <w:bookmarkStart w:id="0" w:name="P13"/>
      <w:bookmarkEnd w:id="0"/>
      <w:r>
        <w:t>5.2. Виды расходов бюджетов бюджетной системы Российской</w:t>
      </w:r>
    </w:p>
    <w:p w:rsidR="00B56E08" w:rsidRDefault="00B56E08">
      <w:pPr>
        <w:pStyle w:val="ConsPlusNormal"/>
        <w:jc w:val="center"/>
      </w:pPr>
      <w:r>
        <w:t>Федерации и правила их применения</w:t>
      </w:r>
    </w:p>
    <w:p w:rsidR="00B56E08" w:rsidRDefault="00B56E08">
      <w:pPr>
        <w:pStyle w:val="ConsPlusNormal"/>
        <w:jc w:val="center"/>
      </w:pPr>
    </w:p>
    <w:p w:rsidR="00B56E08" w:rsidRDefault="00B56E08">
      <w:pPr>
        <w:pStyle w:val="ConsPlusNormal"/>
        <w:jc w:val="center"/>
      </w:pPr>
      <w:r>
        <w:t>100 Расходы на выплаты персоналу в целях обеспечения</w:t>
      </w:r>
    </w:p>
    <w:p w:rsidR="00B56E08" w:rsidRDefault="00B56E08">
      <w:pPr>
        <w:pStyle w:val="ConsPlusNormal"/>
        <w:jc w:val="center"/>
      </w:pPr>
      <w:r>
        <w:t>выполнения функций государственными (муниципальными)</w:t>
      </w:r>
    </w:p>
    <w:p w:rsidR="00B56E08" w:rsidRDefault="00B56E08">
      <w:pPr>
        <w:pStyle w:val="ConsPlusNormal"/>
        <w:jc w:val="center"/>
      </w:pPr>
      <w:r>
        <w:t>органами, казенными учреждениями, органами управления</w:t>
      </w:r>
    </w:p>
    <w:p w:rsidR="00B56E08" w:rsidRDefault="00B56E08">
      <w:pPr>
        <w:pStyle w:val="ConsPlusNormal"/>
        <w:jc w:val="center"/>
      </w:pPr>
      <w:r>
        <w:t>государственными внебюджетными фондами</w:t>
      </w:r>
    </w:p>
    <w:p w:rsidR="00B56E08" w:rsidRDefault="00B56E08">
      <w:pPr>
        <w:pStyle w:val="ConsPlusNormal"/>
        <w:ind w:firstLine="540"/>
        <w:jc w:val="both"/>
      </w:pPr>
    </w:p>
    <w:p w:rsidR="00B56E08" w:rsidRDefault="00B56E08">
      <w:pPr>
        <w:pStyle w:val="ConsPlusNormal"/>
        <w:ind w:firstLine="540"/>
        <w:jc w:val="both"/>
      </w:pPr>
      <w:r>
        <w:t>Данная группа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в том числе в рамках государственных (муниципальных) программ, на оплату труда работников казенных учреждений, выплату денежного содержания (денежного вознаграждения, денежного довольствия, заработной платы), осуществление иных выплат, предусмотренных законодательством Российской Федерации, работникам органов государственной власти (государственных органов), органов управления государственных внебюджетных фондов, органов местного самоуправления, органов местной администрации (далее - государственные (муниципальные) органы),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с учетом страховых взносов по обязательному социальному страхованию в государственные внебюджетные фонды Российской Федерации, а также командировочных и иных выплат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B56E08" w:rsidRDefault="00B56E08">
      <w:pPr>
        <w:pStyle w:val="ConsPlusNormal"/>
        <w:ind w:firstLine="540"/>
        <w:jc w:val="both"/>
      </w:pPr>
      <w:r>
        <w:t>Данная группа обобщает расходы, отражаемые по следующим подгруппам, элементам видов расходов.</w:t>
      </w:r>
    </w:p>
    <w:p w:rsidR="00B56E08" w:rsidRDefault="00B56E08">
      <w:pPr>
        <w:pStyle w:val="ConsPlusNormal"/>
        <w:ind w:firstLine="540"/>
        <w:jc w:val="both"/>
      </w:pPr>
    </w:p>
    <w:p w:rsidR="00B56E08" w:rsidRDefault="00B56E08">
      <w:pPr>
        <w:pStyle w:val="ConsPlusNormal"/>
        <w:jc w:val="center"/>
      </w:pPr>
      <w:r>
        <w:t>110 Расходы на выплаты персоналу казенных учреждений</w:t>
      </w:r>
    </w:p>
    <w:p w:rsidR="00B56E08" w:rsidRDefault="00B56E08">
      <w:pPr>
        <w:pStyle w:val="ConsPlusNormal"/>
        <w:ind w:firstLine="540"/>
        <w:jc w:val="both"/>
      </w:pPr>
    </w:p>
    <w:p w:rsidR="00B56E08" w:rsidRDefault="00B56E08">
      <w:pPr>
        <w:pStyle w:val="ConsPlusNormal"/>
        <w:ind w:firstLine="540"/>
        <w:jc w:val="both"/>
      </w:pPr>
      <w:r>
        <w:t>Данная подгруппа обобщает расходы бюджетов бюджетной системы Российской Федерации на оплату труда, осуществление иных выплат, предусмотренных законодательством Российской Федерации, персоналу казенных учреждений с учетом страховых взносов по обязательному социальному страхованию в государственные внебюджетные фонды Российской Федерации с указанных сумм оплаты труда и иных выплат, а также командировочных и иных выплат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B56E08" w:rsidRDefault="00B56E08">
      <w:pPr>
        <w:pStyle w:val="ConsPlusNormal"/>
        <w:jc w:val="both"/>
      </w:pPr>
      <w:r>
        <w:t xml:space="preserve">(в ред. </w:t>
      </w:r>
      <w:hyperlink r:id="rId7" w:history="1">
        <w:r>
          <w:rPr>
            <w:color w:val="0000FF"/>
          </w:rPr>
          <w:t>Приказа</w:t>
        </w:r>
      </w:hyperlink>
      <w:r>
        <w:t xml:space="preserve"> Минфина России от 16.12.2014 N 150н)</w:t>
      </w:r>
    </w:p>
    <w:p w:rsidR="00B56E08" w:rsidRDefault="00B56E08">
      <w:pPr>
        <w:pStyle w:val="ConsPlusNormal"/>
        <w:ind w:firstLine="540"/>
        <w:jc w:val="both"/>
      </w:pPr>
      <w:r>
        <w:t>Данная подгруппа включает следующие элементы видов расходов:</w:t>
      </w:r>
    </w:p>
    <w:p w:rsidR="00B56E08" w:rsidRDefault="00B56E08">
      <w:pPr>
        <w:pStyle w:val="ConsPlusNormal"/>
        <w:ind w:firstLine="540"/>
        <w:jc w:val="both"/>
      </w:pPr>
    </w:p>
    <w:p w:rsidR="00B56E08" w:rsidRDefault="00B56E08">
      <w:pPr>
        <w:pStyle w:val="ConsPlusNormal"/>
        <w:jc w:val="center"/>
      </w:pPr>
      <w:r>
        <w:t>111 Фонд оплаты труда казенных учреждений</w:t>
      </w:r>
    </w:p>
    <w:p w:rsidR="00B56E08" w:rsidRDefault="00B56E08">
      <w:pPr>
        <w:pStyle w:val="ConsPlusNormal"/>
        <w:jc w:val="center"/>
      </w:pPr>
      <w:r>
        <w:t xml:space="preserve">(в ред. </w:t>
      </w:r>
      <w:hyperlink r:id="rId8" w:history="1">
        <w:r>
          <w:rPr>
            <w:color w:val="0000FF"/>
          </w:rPr>
          <w:t>Приказа</w:t>
        </w:r>
      </w:hyperlink>
      <w:r>
        <w:t xml:space="preserve"> Минфина России от 08.06.2015 N 90н)</w:t>
      </w:r>
    </w:p>
    <w:p w:rsidR="00B56E08" w:rsidRDefault="00B56E08">
      <w:pPr>
        <w:pStyle w:val="ConsPlusNormal"/>
        <w:jc w:val="center"/>
      </w:pPr>
      <w:r>
        <w:t xml:space="preserve">(в ред. </w:t>
      </w:r>
      <w:hyperlink r:id="rId9" w:history="1">
        <w:r>
          <w:rPr>
            <w:color w:val="0000FF"/>
          </w:rPr>
          <w:t>Приказа</w:t>
        </w:r>
      </w:hyperlink>
      <w:r>
        <w:t xml:space="preserve"> Минфина России от 16.12.2014 N 150н)</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бюджетов бюджетной системы Российской Федерации осуществляемые в пределах фонда оплаты труда государственными (муниципальными) казенными учреждениями по оплате труда своих работников, осуществляемой на основе трудовых договоров, по осуществлению иных выплат штатным работникам, включая выплату пособия за первые три дня временной нетрудоспособности за счет средств работодателя, в случае заболевания работника или полученной им травмы (за исключением несчастных случаев на производстве и профессиональных заболеваний).</w:t>
      </w:r>
    </w:p>
    <w:p w:rsidR="00B56E08" w:rsidRDefault="00B56E08">
      <w:pPr>
        <w:pStyle w:val="ConsPlusNormal"/>
        <w:ind w:firstLine="540"/>
        <w:jc w:val="both"/>
      </w:pPr>
      <w:r>
        <w:t xml:space="preserve">Абзац исключен. - </w:t>
      </w:r>
      <w:hyperlink r:id="rId10" w:history="1">
        <w:r>
          <w:rPr>
            <w:color w:val="0000FF"/>
          </w:rPr>
          <w:t>Приказ</w:t>
        </w:r>
      </w:hyperlink>
      <w:r>
        <w:t xml:space="preserve"> Минфина России от 08.06.2015 N 90н.</w:t>
      </w:r>
    </w:p>
    <w:p w:rsidR="00B56E08" w:rsidRDefault="00B56E08">
      <w:pPr>
        <w:pStyle w:val="ConsPlusNormal"/>
        <w:ind w:firstLine="540"/>
        <w:jc w:val="both"/>
      </w:pPr>
    </w:p>
    <w:p w:rsidR="00B56E08" w:rsidRDefault="00B56E08">
      <w:pPr>
        <w:pStyle w:val="ConsPlusNormal"/>
        <w:jc w:val="center"/>
      </w:pPr>
      <w:r>
        <w:t>112 Иные выплаты персоналу казенных учреждений,</w:t>
      </w:r>
    </w:p>
    <w:p w:rsidR="00B56E08" w:rsidRDefault="00B56E08">
      <w:pPr>
        <w:pStyle w:val="ConsPlusNormal"/>
        <w:jc w:val="center"/>
      </w:pPr>
      <w:r>
        <w:t>за исключением фонда оплаты труда</w:t>
      </w:r>
    </w:p>
    <w:p w:rsidR="00B56E08" w:rsidRDefault="00B56E08">
      <w:pPr>
        <w:pStyle w:val="ConsPlusNormal"/>
        <w:ind w:firstLine="540"/>
        <w:jc w:val="both"/>
      </w:pPr>
    </w:p>
    <w:p w:rsidR="00B56E08" w:rsidRDefault="00B56E08">
      <w:pPr>
        <w:pStyle w:val="ConsPlusNormal"/>
        <w:ind w:firstLine="540"/>
        <w:jc w:val="both"/>
      </w:pPr>
      <w:r>
        <w:t xml:space="preserve">По данному элементу отражаются расходы бюджетов бюджетной системы Российской Федерации по осуществлению командировочных и </w:t>
      </w:r>
      <w:proofErr w:type="gramStart"/>
      <w:r>
        <w:t>иных выплат</w:t>
      </w:r>
      <w:proofErr w:type="gramEnd"/>
      <w:r>
        <w:t xml:space="preserve"> и компенсаций работникам государственных (муниципальных) казенных учреждений, обусловленных их статусом в соответствии с трудовыми договорами, законодательством Российской Федерации, законодательством субъектов Российской Федерации и муниципальными правовыми актами, не включенные в фонд оплаты труда.</w:t>
      </w:r>
    </w:p>
    <w:p w:rsidR="00B56E08" w:rsidRDefault="00B56E08">
      <w:pPr>
        <w:pStyle w:val="ConsPlusNormal"/>
        <w:jc w:val="both"/>
      </w:pPr>
      <w:r>
        <w:t xml:space="preserve">(в ред. Приказов Минфина России от 16.12.2014 </w:t>
      </w:r>
      <w:hyperlink r:id="rId11" w:history="1">
        <w:r>
          <w:rPr>
            <w:color w:val="0000FF"/>
          </w:rPr>
          <w:t>N 150н</w:t>
        </w:r>
      </w:hyperlink>
      <w:r>
        <w:t xml:space="preserve">, от 08.06.2015 </w:t>
      </w:r>
      <w:hyperlink r:id="rId12" w:history="1">
        <w:r>
          <w:rPr>
            <w:color w:val="0000FF"/>
          </w:rPr>
          <w:t>N 90н</w:t>
        </w:r>
      </w:hyperlink>
      <w:r>
        <w:t>)</w:t>
      </w:r>
    </w:p>
    <w:p w:rsidR="00B56E08" w:rsidRDefault="00B56E08">
      <w:pPr>
        <w:pStyle w:val="ConsPlusNormal"/>
        <w:ind w:firstLine="540"/>
        <w:jc w:val="both"/>
      </w:pPr>
    </w:p>
    <w:p w:rsidR="00B56E08" w:rsidRDefault="00B56E08">
      <w:pPr>
        <w:pStyle w:val="ConsPlusNormal"/>
        <w:jc w:val="center"/>
      </w:pPr>
      <w:r>
        <w:t>113 Иные выплаты, за исключением фонда оплаты труда</w:t>
      </w:r>
    </w:p>
    <w:p w:rsidR="00B56E08" w:rsidRDefault="00B56E08">
      <w:pPr>
        <w:pStyle w:val="ConsPlusNormal"/>
        <w:jc w:val="center"/>
      </w:pPr>
      <w:r>
        <w:t>казенных учреждений, лицам, привлекаемым согласно</w:t>
      </w:r>
    </w:p>
    <w:p w:rsidR="00B56E08" w:rsidRDefault="00B56E08">
      <w:pPr>
        <w:pStyle w:val="ConsPlusNormal"/>
        <w:jc w:val="center"/>
      </w:pPr>
      <w:r>
        <w:t>законодательству для выполнения отдельных полномочий</w:t>
      </w:r>
    </w:p>
    <w:p w:rsidR="00B56E08" w:rsidRDefault="00B56E08">
      <w:pPr>
        <w:pStyle w:val="ConsPlusNormal"/>
        <w:jc w:val="center"/>
      </w:pPr>
      <w:r>
        <w:t xml:space="preserve">(в ред. </w:t>
      </w:r>
      <w:hyperlink r:id="rId13" w:history="1">
        <w:r>
          <w:rPr>
            <w:color w:val="0000FF"/>
          </w:rPr>
          <w:t>Приказа</w:t>
        </w:r>
      </w:hyperlink>
      <w:r>
        <w:t xml:space="preserve"> Минфина России от 16.12.2014 N 150н)</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бюджетов бюджетной системы Российской Федерации на предусмотренные законодательством Российской Федерации, законодательством субъектов Российской Федерации и (или) муниципальными правовыми актами выплаты физическим лицам, привлекаемым государственными (муниципальными) казенными учреждениями для выполнения отдельных полномочий без заключения с ними трудовых договоров или договоров гражданско-правового характера, включая, расходы на выплаты:</w:t>
      </w:r>
    </w:p>
    <w:p w:rsidR="00B56E08" w:rsidRDefault="00B56E08">
      <w:pPr>
        <w:pStyle w:val="ConsPlusNormal"/>
        <w:ind w:firstLine="540"/>
        <w:jc w:val="both"/>
      </w:pPr>
      <w:r>
        <w:t>тренерам, спортсменам, учащимся, привлекаемым для участия в физкультурно-спортивных мероприятиях;</w:t>
      </w:r>
    </w:p>
    <w:p w:rsidR="00B56E08" w:rsidRDefault="00B56E08">
      <w:pPr>
        <w:pStyle w:val="ConsPlusNormal"/>
        <w:ind w:firstLine="540"/>
        <w:jc w:val="both"/>
      </w:pPr>
      <w:r>
        <w:t>учащимся образовательных учреждений по компенсации стоимости проезда к месту прохождения ими учебной и (или) производственной практики, компенсации стоимости проживания в месте проведения вышеуказанной практики.</w:t>
      </w:r>
    </w:p>
    <w:p w:rsidR="00B56E08" w:rsidRDefault="00B56E08">
      <w:pPr>
        <w:pStyle w:val="ConsPlusNormal"/>
        <w:ind w:firstLine="540"/>
        <w:jc w:val="both"/>
      </w:pPr>
    </w:p>
    <w:p w:rsidR="00B56E08" w:rsidRDefault="00B56E08">
      <w:pPr>
        <w:pStyle w:val="ConsPlusNormal"/>
        <w:jc w:val="center"/>
      </w:pPr>
      <w:r>
        <w:t>119 Взносы по обязательному социальному страхованию</w:t>
      </w:r>
    </w:p>
    <w:p w:rsidR="00B56E08" w:rsidRDefault="00B56E08">
      <w:pPr>
        <w:pStyle w:val="ConsPlusNormal"/>
        <w:jc w:val="center"/>
      </w:pPr>
      <w:r>
        <w:t>на выплаты по оплате труда работников и иные выплаты</w:t>
      </w:r>
    </w:p>
    <w:p w:rsidR="00B56E08" w:rsidRDefault="00B56E08">
      <w:pPr>
        <w:pStyle w:val="ConsPlusNormal"/>
        <w:jc w:val="center"/>
      </w:pPr>
      <w:r>
        <w:t>работникам казенных учреждений</w:t>
      </w:r>
    </w:p>
    <w:p w:rsidR="00B56E08" w:rsidRDefault="00B56E08">
      <w:pPr>
        <w:pStyle w:val="ConsPlusNormal"/>
        <w:jc w:val="center"/>
      </w:pPr>
      <w:r>
        <w:t xml:space="preserve">(введено </w:t>
      </w:r>
      <w:hyperlink r:id="rId14" w:history="1">
        <w:r>
          <w:rPr>
            <w:color w:val="0000FF"/>
          </w:rPr>
          <w:t>Приказом</w:t>
        </w:r>
      </w:hyperlink>
      <w:r>
        <w:t xml:space="preserve"> Минфина России от 08.06.2015 N 90н)</w:t>
      </w:r>
    </w:p>
    <w:p w:rsidR="00B56E08" w:rsidRDefault="00B56E08">
      <w:pPr>
        <w:pStyle w:val="ConsPlusNormal"/>
        <w:jc w:val="both"/>
      </w:pPr>
    </w:p>
    <w:p w:rsidR="00B56E08" w:rsidRDefault="00B56E08">
      <w:pPr>
        <w:pStyle w:val="ConsPlusNormal"/>
        <w:ind w:firstLine="540"/>
        <w:jc w:val="both"/>
      </w:pPr>
      <w:r>
        <w:t>По данному элементу отражаются расходы на уплату государственными (муниципальными) казенными учреждениями страховых взносов по обязательному социальному страхованию в государственные внебюджетные фонды Российской Федерации (Пенсионный фонд Российской Федерации на обязательное пенсионное страхование,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Федеральный фонд обязательного медицинского страхования на обязательное медицинское страхование, а также страховых взносов на обязательное социальное страхование от несчастных случаев на производстве и профессиональных заболеваний), начисленных на выплаты, осуществляемые по подгруппе видов расходов 110 "Расходы на выплаты персоналу казенных учреждений".</w:t>
      </w:r>
    </w:p>
    <w:p w:rsidR="00B56E08" w:rsidRDefault="00B56E08">
      <w:pPr>
        <w:pStyle w:val="ConsPlusNormal"/>
        <w:ind w:firstLine="540"/>
        <w:jc w:val="both"/>
      </w:pPr>
      <w:r>
        <w:t>Также по данному элементу отражаются расходы по выплате пособий, осуществляемых работодателем за счет средств Фонда социального страхования Российской Федерации штатным работникам, в том числе:</w:t>
      </w:r>
    </w:p>
    <w:p w:rsidR="00B56E08" w:rsidRDefault="00B56E08">
      <w:pPr>
        <w:pStyle w:val="ConsPlusNormal"/>
        <w:ind w:firstLine="540"/>
        <w:jc w:val="both"/>
      </w:pPr>
      <w:r>
        <w:t>- пособие по беременности и родам;</w:t>
      </w:r>
    </w:p>
    <w:p w:rsidR="00B56E08" w:rsidRDefault="00B56E08">
      <w:pPr>
        <w:pStyle w:val="ConsPlusNormal"/>
        <w:ind w:firstLine="540"/>
        <w:jc w:val="both"/>
      </w:pPr>
      <w:r>
        <w:t>- единовременное пособие женщинам, вставшим на учет в медицинских учреждениях в ранние сроки беременности;</w:t>
      </w:r>
    </w:p>
    <w:p w:rsidR="00B56E08" w:rsidRDefault="00B56E08">
      <w:pPr>
        <w:pStyle w:val="ConsPlusNormal"/>
        <w:ind w:firstLine="540"/>
        <w:jc w:val="both"/>
      </w:pPr>
      <w:r>
        <w:t>- единовременное пособие при рождении ребенка и ежемесячное пособие по уходу за ребенком до достижения им возраста полутора лет;</w:t>
      </w:r>
    </w:p>
    <w:p w:rsidR="00B56E08" w:rsidRDefault="00B56E08">
      <w:pPr>
        <w:pStyle w:val="ConsPlusNormal"/>
        <w:ind w:firstLine="540"/>
        <w:jc w:val="both"/>
      </w:pPr>
      <w:r>
        <w:t>- женщинам, уволенным в период беременности, отпуска по беременности и родам, и лицам, уволенным в период отпуска по уходу за ребенком в связи с ликвидацией учреждения;</w:t>
      </w:r>
    </w:p>
    <w:p w:rsidR="00B56E08" w:rsidRDefault="00B56E08">
      <w:pPr>
        <w:pStyle w:val="ConsPlusNormal"/>
        <w:ind w:firstLine="540"/>
        <w:jc w:val="both"/>
      </w:pPr>
      <w:r>
        <w:t>другие расходы, связанные с начислениями на выплаты по оплате труда:</w:t>
      </w:r>
    </w:p>
    <w:p w:rsidR="00B56E08" w:rsidRDefault="00B56E08">
      <w:pPr>
        <w:pStyle w:val="ConsPlusNormal"/>
        <w:ind w:firstLine="540"/>
        <w:jc w:val="both"/>
      </w:pPr>
      <w:r>
        <w:t>- оплата пособия по временной нетрудоспособности, за исключением пособия за первые три дня временной нетрудоспособности, оплачиваемого за счет средств работодателя (в том числе перечисление налога на доходы физических лиц, в случае его удержания с доходов физического лица в виде пособий по временной нетрудоспособности, за исключением части пособий за первые три дня временной нетрудоспособности, выплачиваемой за счет средств работодателя);</w:t>
      </w:r>
    </w:p>
    <w:p w:rsidR="00B56E08" w:rsidRDefault="00B56E08">
      <w:pPr>
        <w:pStyle w:val="ConsPlusNormal"/>
        <w:ind w:firstLine="540"/>
        <w:jc w:val="both"/>
      </w:pPr>
      <w:r>
        <w:t>- оплата четырех дополнительных выходных дней в месяц родителю (опекуну, попечителю) для ухода за детьми-инвалидами;</w:t>
      </w:r>
    </w:p>
    <w:p w:rsidR="00B56E08" w:rsidRDefault="00B56E08">
      <w:pPr>
        <w:pStyle w:val="ConsPlusNormal"/>
        <w:ind w:firstLine="540"/>
        <w:jc w:val="both"/>
      </w:pPr>
      <w:r>
        <w:t>- возмещение стоимости гарантированного перечня услуг по погребению и социальное пособие на погребение;</w:t>
      </w:r>
    </w:p>
    <w:p w:rsidR="00B56E08" w:rsidRDefault="00B56E08">
      <w:pPr>
        <w:pStyle w:val="ConsPlusNormal"/>
        <w:ind w:firstLine="540"/>
        <w:jc w:val="both"/>
      </w:pPr>
      <w:r>
        <w:t>- расходы на обеспечение мер, направленных на сокращение производственного травматизма и профессиональных заболеваний работников (приобретение спецодежды) в счет начисляемых страховых взносов на обязательное социальное страхование от несчастных случаев на производстве и профессиональных заболеваний;</w:t>
      </w:r>
    </w:p>
    <w:p w:rsidR="00B56E08" w:rsidRDefault="00B56E08">
      <w:pPr>
        <w:pStyle w:val="ConsPlusNormal"/>
        <w:ind w:firstLine="540"/>
        <w:jc w:val="both"/>
      </w:pPr>
      <w:r>
        <w:t>- иные аналогичные расходы.</w:t>
      </w:r>
    </w:p>
    <w:p w:rsidR="00B56E08" w:rsidRDefault="00B56E08">
      <w:pPr>
        <w:pStyle w:val="ConsPlusNormal"/>
        <w:ind w:firstLine="540"/>
        <w:jc w:val="both"/>
      </w:pPr>
    </w:p>
    <w:p w:rsidR="00B56E08" w:rsidRDefault="00B56E08">
      <w:pPr>
        <w:pStyle w:val="ConsPlusNormal"/>
        <w:jc w:val="center"/>
      </w:pPr>
      <w:r>
        <w:t>120 Расходы на выплаты персоналу государственных</w:t>
      </w:r>
    </w:p>
    <w:p w:rsidR="00B56E08" w:rsidRDefault="00B56E08">
      <w:pPr>
        <w:pStyle w:val="ConsPlusNormal"/>
        <w:jc w:val="center"/>
      </w:pPr>
      <w:r>
        <w:t>(муниципальных) органов</w:t>
      </w:r>
    </w:p>
    <w:p w:rsidR="00B56E08" w:rsidRDefault="00B56E08">
      <w:pPr>
        <w:pStyle w:val="ConsPlusNormal"/>
        <w:ind w:firstLine="540"/>
        <w:jc w:val="both"/>
      </w:pPr>
    </w:p>
    <w:p w:rsidR="00B56E08" w:rsidRDefault="00B56E08">
      <w:pPr>
        <w:pStyle w:val="ConsPlusNormal"/>
        <w:ind w:firstLine="540"/>
        <w:jc w:val="both"/>
      </w:pPr>
      <w:r>
        <w:t>Данная подгруппа обобщает расходы бюджетов бюджетной системы Российской Федерации на выплату денежного содержания (денежного вознаграждения, заработной платы), а также осуществление командировочных и иных выплат,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с учетом страховых взносов по обязательному социальному страхованию в государственные внебюджетные фонды Российской Федерации с указанных выплат.</w:t>
      </w:r>
    </w:p>
    <w:p w:rsidR="00B56E08" w:rsidRDefault="00B56E08">
      <w:pPr>
        <w:pStyle w:val="ConsPlusNormal"/>
        <w:jc w:val="both"/>
      </w:pPr>
      <w:r>
        <w:t xml:space="preserve">(в ред. </w:t>
      </w:r>
      <w:hyperlink r:id="rId15" w:history="1">
        <w:r>
          <w:rPr>
            <w:color w:val="0000FF"/>
          </w:rPr>
          <w:t>Приказа</w:t>
        </w:r>
      </w:hyperlink>
      <w:r>
        <w:t xml:space="preserve"> Минфина России от 16.12.2014 N 150н)</w:t>
      </w:r>
    </w:p>
    <w:p w:rsidR="00B56E08" w:rsidRDefault="00B56E08">
      <w:pPr>
        <w:pStyle w:val="ConsPlusNormal"/>
        <w:ind w:firstLine="540"/>
        <w:jc w:val="both"/>
      </w:pPr>
      <w:r>
        <w:t>Данная подгруппа включает следующие элементы видов расходов:</w:t>
      </w:r>
    </w:p>
    <w:p w:rsidR="00B56E08" w:rsidRDefault="00B56E08">
      <w:pPr>
        <w:pStyle w:val="ConsPlusNormal"/>
        <w:ind w:firstLine="540"/>
        <w:jc w:val="both"/>
      </w:pPr>
    </w:p>
    <w:p w:rsidR="00B56E08" w:rsidRDefault="00B56E08">
      <w:pPr>
        <w:pStyle w:val="ConsPlusNormal"/>
        <w:jc w:val="center"/>
      </w:pPr>
      <w:r>
        <w:t>121 Фонд оплаты труда государственных (муниципальных) органов</w:t>
      </w:r>
    </w:p>
    <w:p w:rsidR="00B56E08" w:rsidRDefault="00B56E08">
      <w:pPr>
        <w:pStyle w:val="ConsPlusNormal"/>
        <w:jc w:val="center"/>
      </w:pPr>
      <w:r>
        <w:t xml:space="preserve">(в ред. </w:t>
      </w:r>
      <w:hyperlink r:id="rId16" w:history="1">
        <w:r>
          <w:rPr>
            <w:color w:val="0000FF"/>
          </w:rPr>
          <w:t>Приказа</w:t>
        </w:r>
      </w:hyperlink>
      <w:r>
        <w:t xml:space="preserve"> Минфина России от 08.06.2015 N 90н)</w:t>
      </w:r>
    </w:p>
    <w:p w:rsidR="00B56E08" w:rsidRDefault="00B56E08">
      <w:pPr>
        <w:pStyle w:val="ConsPlusNormal"/>
        <w:jc w:val="center"/>
      </w:pPr>
      <w:r>
        <w:t xml:space="preserve">(в ред. </w:t>
      </w:r>
      <w:hyperlink r:id="rId17" w:history="1">
        <w:r>
          <w:rPr>
            <w:color w:val="0000FF"/>
          </w:rPr>
          <w:t>Приказа</w:t>
        </w:r>
      </w:hyperlink>
      <w:r>
        <w:t xml:space="preserve"> Минфина России от 16.12.2014 N 150н)</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бюджетов бюджетной системы Российской Федерации, осуществляемые в пределах фонда оплаты труда государственными (муниципальными) органами, на выплату денежного содержания (денежного вознаграждения, заработной платы), а также осуществление иных выплат,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включая выплаты пособия за первые три дня временной нетрудоспособности за счет средств работодателя, в случае заболевания работника или полученной им травмы (за исключением несчастных случаев на производстве и профессиональных заболеваний).</w:t>
      </w:r>
    </w:p>
    <w:p w:rsidR="00B56E08" w:rsidRDefault="00B56E08">
      <w:pPr>
        <w:pStyle w:val="ConsPlusNormal"/>
        <w:ind w:firstLine="540"/>
        <w:jc w:val="both"/>
      </w:pPr>
      <w:r>
        <w:t xml:space="preserve">Абзац исключен. - </w:t>
      </w:r>
      <w:hyperlink r:id="rId18" w:history="1">
        <w:r>
          <w:rPr>
            <w:color w:val="0000FF"/>
          </w:rPr>
          <w:t>Приказ</w:t>
        </w:r>
      </w:hyperlink>
      <w:r>
        <w:t xml:space="preserve"> Минфина России от 08.06.2015 N 90н.</w:t>
      </w:r>
    </w:p>
    <w:p w:rsidR="00B56E08" w:rsidRDefault="00B56E08">
      <w:pPr>
        <w:pStyle w:val="ConsPlusNormal"/>
        <w:ind w:firstLine="540"/>
        <w:jc w:val="both"/>
      </w:pPr>
    </w:p>
    <w:p w:rsidR="00B56E08" w:rsidRDefault="00B56E08">
      <w:pPr>
        <w:pStyle w:val="ConsPlusNormal"/>
        <w:jc w:val="center"/>
      </w:pPr>
      <w:r>
        <w:t>122 Иные выплаты персоналу государственных (муниципальных)</w:t>
      </w:r>
    </w:p>
    <w:p w:rsidR="00B56E08" w:rsidRDefault="00B56E08">
      <w:pPr>
        <w:pStyle w:val="ConsPlusNormal"/>
        <w:jc w:val="center"/>
      </w:pPr>
      <w:r>
        <w:t>органов, за исключением фонда оплаты труда</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бюджетов бюджетной системы Российской Федерации по осуществлению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обусловленных их статусом командировочных и иных выплат и компенсаций,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не включенных в фонд оплаты труда.</w:t>
      </w:r>
    </w:p>
    <w:p w:rsidR="00B56E08" w:rsidRDefault="00B56E08">
      <w:pPr>
        <w:pStyle w:val="ConsPlusNormal"/>
        <w:jc w:val="both"/>
      </w:pPr>
      <w:r>
        <w:t xml:space="preserve">(в ред. Приказов Минфина России от 16.12.2014 </w:t>
      </w:r>
      <w:hyperlink r:id="rId19" w:history="1">
        <w:r>
          <w:rPr>
            <w:color w:val="0000FF"/>
          </w:rPr>
          <w:t>N 150н</w:t>
        </w:r>
      </w:hyperlink>
      <w:r>
        <w:t xml:space="preserve">, от 08.06.2015 </w:t>
      </w:r>
      <w:hyperlink r:id="rId20" w:history="1">
        <w:r>
          <w:rPr>
            <w:color w:val="0000FF"/>
          </w:rPr>
          <w:t>N 90н</w:t>
        </w:r>
      </w:hyperlink>
      <w:r>
        <w:t>)</w:t>
      </w:r>
    </w:p>
    <w:p w:rsidR="00B56E08" w:rsidRDefault="00B56E08">
      <w:pPr>
        <w:pStyle w:val="ConsPlusNormal"/>
        <w:ind w:firstLine="540"/>
        <w:jc w:val="both"/>
      </w:pPr>
    </w:p>
    <w:p w:rsidR="00B56E08" w:rsidRDefault="00B56E08">
      <w:pPr>
        <w:pStyle w:val="ConsPlusNormal"/>
        <w:jc w:val="center"/>
      </w:pPr>
      <w:r>
        <w:t>123 Иные выплаты, за исключением фонда оплаты труда</w:t>
      </w:r>
    </w:p>
    <w:p w:rsidR="00B56E08" w:rsidRDefault="00B56E08">
      <w:pPr>
        <w:pStyle w:val="ConsPlusNormal"/>
        <w:jc w:val="center"/>
      </w:pPr>
      <w:r>
        <w:t>государственных (муниципальных) органов, лицам,</w:t>
      </w:r>
    </w:p>
    <w:p w:rsidR="00B56E08" w:rsidRDefault="00B56E08">
      <w:pPr>
        <w:pStyle w:val="ConsPlusNormal"/>
        <w:jc w:val="center"/>
      </w:pPr>
      <w:r>
        <w:t>привлекаемым согласно законодательству</w:t>
      </w:r>
    </w:p>
    <w:p w:rsidR="00B56E08" w:rsidRDefault="00B56E08">
      <w:pPr>
        <w:pStyle w:val="ConsPlusNormal"/>
        <w:jc w:val="center"/>
      </w:pPr>
      <w:r>
        <w:t>для выполнения отдельных полномочий</w:t>
      </w:r>
    </w:p>
    <w:p w:rsidR="00B56E08" w:rsidRDefault="00B56E08">
      <w:pPr>
        <w:pStyle w:val="ConsPlusNormal"/>
        <w:jc w:val="center"/>
      </w:pPr>
      <w:r>
        <w:t xml:space="preserve">(в ред. </w:t>
      </w:r>
      <w:hyperlink r:id="rId21" w:history="1">
        <w:r>
          <w:rPr>
            <w:color w:val="0000FF"/>
          </w:rPr>
          <w:t>Приказа</w:t>
        </w:r>
      </w:hyperlink>
      <w:r>
        <w:t xml:space="preserve"> Минфина России от 16.12.2014 N 150н)</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бюджетов бюджетной системы Российской Федерации на предусмотренные законодательством Российской Федерации, законодательством субъектов Российской Федерации и (или) муниципальными правовыми актами выплаты физическим лицам, привлекаемым государственными (муниципальными) органами для выполнения отдельных полномочий, без заключения с ними служебных контрактов или договоров гражданско-правового характера, включая, расходы на выплаты присяжным заседателям, свидетелям и иным лицам, привлекаемым уполномоченными органами для участия в судебном разбирательстве, гражданам при их призыве на военные сборы, а также на выплаты возмещений и компенсаций:</w:t>
      </w:r>
    </w:p>
    <w:p w:rsidR="00B56E08" w:rsidRDefault="00B56E08">
      <w:pPr>
        <w:pStyle w:val="ConsPlusNormal"/>
        <w:ind w:firstLine="540"/>
        <w:jc w:val="both"/>
      </w:pPr>
      <w:r>
        <w:t>- депутатам представительных органов субъектов Российской Федерации и (или) муниципальных образований, для которых депутатская деятельность не является основной;</w:t>
      </w:r>
    </w:p>
    <w:p w:rsidR="00B56E08" w:rsidRDefault="00B56E08">
      <w:pPr>
        <w:pStyle w:val="ConsPlusNormal"/>
        <w:ind w:firstLine="540"/>
        <w:jc w:val="both"/>
      </w:pPr>
      <w:r>
        <w:t>- членам Общественной палаты Российской Федерации и (или) общественных палат субъектов Российской Федерации (муниципальных образований).</w:t>
      </w:r>
    </w:p>
    <w:p w:rsidR="00B56E08" w:rsidRDefault="00B56E08">
      <w:pPr>
        <w:pStyle w:val="ConsPlusNormal"/>
        <w:jc w:val="center"/>
      </w:pPr>
    </w:p>
    <w:p w:rsidR="00B56E08" w:rsidRDefault="00B56E08">
      <w:pPr>
        <w:pStyle w:val="ConsPlusNormal"/>
        <w:jc w:val="center"/>
      </w:pPr>
      <w:r>
        <w:t>129 Взносы по обязательному социальному страхованию</w:t>
      </w:r>
    </w:p>
    <w:p w:rsidR="00B56E08" w:rsidRDefault="00B56E08">
      <w:pPr>
        <w:pStyle w:val="ConsPlusNormal"/>
        <w:jc w:val="center"/>
      </w:pPr>
      <w:r>
        <w:t>на выплаты денежного содержания и иные выплаты работникам</w:t>
      </w:r>
    </w:p>
    <w:p w:rsidR="00B56E08" w:rsidRDefault="00B56E08">
      <w:pPr>
        <w:pStyle w:val="ConsPlusNormal"/>
        <w:jc w:val="center"/>
      </w:pPr>
      <w:r>
        <w:t>государственных (муниципальных) органов</w:t>
      </w:r>
    </w:p>
    <w:p w:rsidR="00B56E08" w:rsidRDefault="00B56E08">
      <w:pPr>
        <w:pStyle w:val="ConsPlusNormal"/>
        <w:jc w:val="center"/>
      </w:pPr>
      <w:r>
        <w:t xml:space="preserve">(введено </w:t>
      </w:r>
      <w:hyperlink r:id="rId22" w:history="1">
        <w:r>
          <w:rPr>
            <w:color w:val="0000FF"/>
          </w:rPr>
          <w:t>Приказом</w:t>
        </w:r>
      </w:hyperlink>
      <w:r>
        <w:t xml:space="preserve"> Минфина России от 08.06.2015 N 90н)</w:t>
      </w:r>
    </w:p>
    <w:p w:rsidR="00B56E08" w:rsidRDefault="00B56E08">
      <w:pPr>
        <w:pStyle w:val="ConsPlusNormal"/>
        <w:jc w:val="both"/>
      </w:pPr>
    </w:p>
    <w:p w:rsidR="00B56E08" w:rsidRDefault="00B56E08">
      <w:pPr>
        <w:pStyle w:val="ConsPlusNormal"/>
        <w:ind w:firstLine="540"/>
        <w:jc w:val="both"/>
      </w:pPr>
      <w:r>
        <w:t>По данному элементу отражаются расходы на уплату государственными (муниципальными) органами страховых взносов по обязательному социальному страхованию в государственные внебюджетные фонды Российской Федерации, начисленных на выплаты, осуществляемые по подгруппе видов расходов 120 "Расходы на выплаты персоналу государственных (муниципальных) органов".</w:t>
      </w:r>
    </w:p>
    <w:p w:rsidR="00B56E08" w:rsidRDefault="00B56E08">
      <w:pPr>
        <w:pStyle w:val="ConsPlusNormal"/>
        <w:ind w:firstLine="540"/>
        <w:jc w:val="both"/>
      </w:pPr>
      <w:r>
        <w:t>Также по данному элементу отражаются расходы по выплате пособий, осуществляемых в соответствии с законодательством Российской Федерации за счет средств Фонда социального страхования Российской Федерации работникам государственных (муниципальных) органов.</w:t>
      </w:r>
    </w:p>
    <w:p w:rsidR="00B56E08" w:rsidRDefault="00B56E08">
      <w:pPr>
        <w:pStyle w:val="ConsPlusNormal"/>
        <w:jc w:val="center"/>
      </w:pPr>
    </w:p>
    <w:p w:rsidR="00B56E08" w:rsidRDefault="00B56E08">
      <w:pPr>
        <w:pStyle w:val="ConsPlusNormal"/>
        <w:jc w:val="center"/>
      </w:pPr>
      <w:r>
        <w:t>130 Расходы на выплаты персоналу в сфере национальной</w:t>
      </w:r>
    </w:p>
    <w:p w:rsidR="00B56E08" w:rsidRDefault="00B56E08">
      <w:pPr>
        <w:pStyle w:val="ConsPlusNormal"/>
        <w:jc w:val="center"/>
      </w:pPr>
      <w:r>
        <w:t>безопасности, правоохранительной деятельности и обороны</w:t>
      </w:r>
    </w:p>
    <w:p w:rsidR="00B56E08" w:rsidRDefault="00B56E08">
      <w:pPr>
        <w:pStyle w:val="ConsPlusNormal"/>
        <w:ind w:firstLine="540"/>
        <w:jc w:val="both"/>
      </w:pPr>
    </w:p>
    <w:p w:rsidR="00B56E08" w:rsidRDefault="00B56E08">
      <w:pPr>
        <w:pStyle w:val="ConsPlusNormal"/>
        <w:ind w:firstLine="540"/>
        <w:jc w:val="both"/>
      </w:pPr>
      <w:r>
        <w:t>Данная подгруппа обобщает расходы федерального бюджета на:</w:t>
      </w:r>
    </w:p>
    <w:p w:rsidR="00B56E08" w:rsidRDefault="00B56E08">
      <w:pPr>
        <w:pStyle w:val="ConsPlusNormal"/>
        <w:ind w:firstLine="540"/>
        <w:jc w:val="both"/>
      </w:pPr>
      <w:r>
        <w:t>выплату денежного довольствия военнослужащим и приравненным к ним лицам (далее в целях настоящих Указаний - военнослужащие), сотрудникам органов внутренних дел, сотрудникам, имеющим специальные звания и проходящим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(далее в целях настоящих Указаний - сотрудники, имеющие специальные звания);</w:t>
      </w:r>
    </w:p>
    <w:p w:rsidR="00B56E08" w:rsidRDefault="00B56E08">
      <w:pPr>
        <w:pStyle w:val="ConsPlusNormal"/>
        <w:ind w:firstLine="540"/>
        <w:jc w:val="both"/>
      </w:pPr>
      <w:r>
        <w:t>выплаты военнослужащим и сотрудникам, имеющим специальные звания, зависящие от размера денежного довольствия;</w:t>
      </w:r>
    </w:p>
    <w:p w:rsidR="00B56E08" w:rsidRDefault="00B56E08">
      <w:pPr>
        <w:pStyle w:val="ConsPlusNormal"/>
        <w:ind w:firstLine="540"/>
        <w:jc w:val="both"/>
      </w:pPr>
      <w:r>
        <w:t>иные выплаты военнослужащим и сотрудникам, имеющим специальные звания, в соответствии с законодательством Российской Федерации, если иное не предусмотрено настоящими Указаниями;</w:t>
      </w:r>
    </w:p>
    <w:p w:rsidR="00B56E08" w:rsidRDefault="00B56E08">
      <w:pPr>
        <w:pStyle w:val="ConsPlusNormal"/>
        <w:ind w:firstLine="540"/>
        <w:jc w:val="both"/>
      </w:pPr>
      <w:r>
        <w:t>оплату труда лиц, принимаемых на должности стажеров в органы внутренних дел Российской Федерации, уголовно-исполнительной системы, Государственной фельдъегерской службы Российской Федерации, Федеральной миграционной службы, Федеральной таможенной службы, федеральной противопожарной службы Государственной противопожарной службы.</w:t>
      </w:r>
    </w:p>
    <w:p w:rsidR="00B56E08" w:rsidRDefault="00B56E08">
      <w:pPr>
        <w:pStyle w:val="ConsPlusNormal"/>
        <w:jc w:val="both"/>
      </w:pPr>
      <w:r>
        <w:t xml:space="preserve">(в ред. Приказов Минфина России от 20.02.2014 </w:t>
      </w:r>
      <w:hyperlink r:id="rId23" w:history="1">
        <w:r>
          <w:rPr>
            <w:color w:val="0000FF"/>
          </w:rPr>
          <w:t>N 11н</w:t>
        </w:r>
      </w:hyperlink>
      <w:r>
        <w:t xml:space="preserve">, от 30.07.2014 </w:t>
      </w:r>
      <w:hyperlink r:id="rId24" w:history="1">
        <w:r>
          <w:rPr>
            <w:color w:val="0000FF"/>
          </w:rPr>
          <w:t>N 67н</w:t>
        </w:r>
      </w:hyperlink>
      <w:r>
        <w:t>)</w:t>
      </w:r>
    </w:p>
    <w:p w:rsidR="00B56E08" w:rsidRDefault="00B56E08">
      <w:pPr>
        <w:pStyle w:val="ConsPlusNormal"/>
        <w:ind w:firstLine="540"/>
        <w:jc w:val="both"/>
      </w:pPr>
      <w:r>
        <w:t>Данная подгруппа включает следующие элементы видов расходов:</w:t>
      </w:r>
    </w:p>
    <w:p w:rsidR="00B56E08" w:rsidRDefault="00B56E08">
      <w:pPr>
        <w:pStyle w:val="ConsPlusNormal"/>
        <w:ind w:firstLine="540"/>
        <w:jc w:val="both"/>
      </w:pPr>
    </w:p>
    <w:p w:rsidR="00B56E08" w:rsidRDefault="00B56E08">
      <w:pPr>
        <w:pStyle w:val="ConsPlusNormal"/>
        <w:jc w:val="center"/>
      </w:pPr>
      <w:r>
        <w:t>131 Денежное довольствие военнослужащих и сотрудников,</w:t>
      </w:r>
    </w:p>
    <w:p w:rsidR="00B56E08" w:rsidRDefault="00B56E08">
      <w:pPr>
        <w:pStyle w:val="ConsPlusNormal"/>
        <w:jc w:val="center"/>
      </w:pPr>
      <w:r>
        <w:t>имеющих специальные звания</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федерального бюджета на выплату денежного довольствия военнослужащим и сотрудникам, имеющим специальные звания, в соответствии с законодательством Российской Федерации, в том числе на выплату:</w:t>
      </w:r>
    </w:p>
    <w:p w:rsidR="00B56E08" w:rsidRDefault="00B56E08">
      <w:pPr>
        <w:pStyle w:val="ConsPlusNormal"/>
        <w:ind w:firstLine="540"/>
        <w:jc w:val="both"/>
      </w:pPr>
      <w:r>
        <w:t>окладов по должностям, окладов по воинским и (или) специальным званиям;</w:t>
      </w:r>
    </w:p>
    <w:p w:rsidR="00B56E08" w:rsidRDefault="00B56E08">
      <w:pPr>
        <w:pStyle w:val="ConsPlusNormal"/>
        <w:ind w:firstLine="540"/>
        <w:jc w:val="both"/>
      </w:pPr>
      <w:r>
        <w:t>надбавок за: классную квалификацию (классную категорию, квалификационный класс); за сложность, напряженность и специальный режим службы; особые условия службы; выполнение задач, непосредственно связанных с риском для жизни и здоровья в мирное время; работу со сведениями, составляющими государственную тайну; выслугу лет; особые достижения в службе;</w:t>
      </w:r>
    </w:p>
    <w:p w:rsidR="00B56E08" w:rsidRDefault="00B56E08">
      <w:pPr>
        <w:pStyle w:val="ConsPlusNormal"/>
        <w:ind w:firstLine="540"/>
        <w:jc w:val="both"/>
      </w:pPr>
      <w:r>
        <w:t>премий; материальной помощи; ежемесячного денежного поощрения в зависимости от сложности, объема и важности выполняемых задач; иных поощрительных выплат;</w:t>
      </w:r>
    </w:p>
    <w:p w:rsidR="00B56E08" w:rsidRDefault="00B56E08">
      <w:pPr>
        <w:pStyle w:val="ConsPlusNormal"/>
        <w:ind w:firstLine="540"/>
        <w:jc w:val="both"/>
      </w:pPr>
      <w:r>
        <w:t>районных коэффициентов, за службу в районах Крайнего Севера, приравненных к ним местностях и других местностях с неблагоприятными климатическими и экологическими условиями, в том числе отдаленных);</w:t>
      </w:r>
    </w:p>
    <w:p w:rsidR="00B56E08" w:rsidRDefault="00B56E08">
      <w:pPr>
        <w:pStyle w:val="ConsPlusNormal"/>
        <w:ind w:firstLine="540"/>
        <w:jc w:val="both"/>
      </w:pPr>
      <w:r>
        <w:t>иных выплат, установленных Президентом Российской Федерации и (или) Правительством Российской Федерации, в зависимости от сложности, объема и важности задач, выполняемых военнослужащими и сотрудниками, имеющими специальные звания.</w:t>
      </w:r>
    </w:p>
    <w:p w:rsidR="00B56E08" w:rsidRDefault="00B56E08">
      <w:pPr>
        <w:pStyle w:val="ConsPlusNormal"/>
        <w:ind w:firstLine="540"/>
        <w:jc w:val="both"/>
      </w:pPr>
      <w:r>
        <w:t>Также по данному элементу отражаются расходы на оплату труда лиц, принимаемых в органы внутренних дел Российской Федерации, уголовно-исполнительной системы, Государственной фельдъегерской службы Российской Федерации, Федеральной миграционной службы, Федеральной таможенной службы, федеральной противопожарной службы Государственной противопожарной службы в качестве стажеров.</w:t>
      </w:r>
    </w:p>
    <w:p w:rsidR="00B56E08" w:rsidRDefault="00B56E08">
      <w:pPr>
        <w:pStyle w:val="ConsPlusNormal"/>
        <w:jc w:val="both"/>
      </w:pPr>
      <w:r>
        <w:t xml:space="preserve">(в ред. </w:t>
      </w:r>
      <w:hyperlink r:id="rId25" w:history="1">
        <w:r>
          <w:rPr>
            <w:color w:val="0000FF"/>
          </w:rPr>
          <w:t>Приказа</w:t>
        </w:r>
      </w:hyperlink>
      <w:r>
        <w:t xml:space="preserve"> Минфина России от 16.12.2014 N 150н)</w:t>
      </w:r>
    </w:p>
    <w:p w:rsidR="00B56E08" w:rsidRDefault="00B56E08">
      <w:pPr>
        <w:pStyle w:val="ConsPlusNormal"/>
        <w:ind w:firstLine="540"/>
        <w:jc w:val="both"/>
      </w:pPr>
    </w:p>
    <w:p w:rsidR="00B56E08" w:rsidRDefault="00B56E08">
      <w:pPr>
        <w:pStyle w:val="ConsPlusNormal"/>
        <w:jc w:val="center"/>
      </w:pPr>
      <w:r>
        <w:t>133 Расходы на выплаты военнослужащим и сотрудникам,</w:t>
      </w:r>
    </w:p>
    <w:p w:rsidR="00B56E08" w:rsidRDefault="00B56E08">
      <w:pPr>
        <w:pStyle w:val="ConsPlusNormal"/>
        <w:jc w:val="center"/>
      </w:pPr>
      <w:r>
        <w:t>имеющим специальные звания, зависящие от размера</w:t>
      </w:r>
    </w:p>
    <w:p w:rsidR="00B56E08" w:rsidRDefault="00B56E08">
      <w:pPr>
        <w:pStyle w:val="ConsPlusNormal"/>
        <w:jc w:val="center"/>
      </w:pPr>
      <w:r>
        <w:t>денежного довольствия</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федерального бюджета, направленные на осуществление в пользу военнослужащих, сотрудников, имеющих специальные звания, выплат, зависящих от размера их денежного довольствия, в том числе:</w:t>
      </w:r>
    </w:p>
    <w:p w:rsidR="00B56E08" w:rsidRDefault="00B56E08">
      <w:pPr>
        <w:pStyle w:val="ConsPlusNormal"/>
        <w:ind w:firstLine="540"/>
        <w:jc w:val="both"/>
      </w:pPr>
      <w:r>
        <w:t>пособия по беременности и родам;</w:t>
      </w:r>
    </w:p>
    <w:p w:rsidR="00B56E08" w:rsidRDefault="00B56E08">
      <w:pPr>
        <w:pStyle w:val="ConsPlusNormal"/>
        <w:ind w:firstLine="540"/>
        <w:jc w:val="both"/>
      </w:pPr>
      <w:r>
        <w:t>ежемесячного пособия по уходу за ребенком;</w:t>
      </w:r>
    </w:p>
    <w:p w:rsidR="00B56E08" w:rsidRDefault="00B56E08">
      <w:pPr>
        <w:pStyle w:val="ConsPlusNormal"/>
        <w:ind w:firstLine="540"/>
        <w:jc w:val="both"/>
      </w:pPr>
      <w:r>
        <w:t>подъемного пособия при переезде военнослужащим, проходящим военную службу по контракту, на новое место военной службы в другой населенный пункт, в том числе на территорию или с территории иностранного государства, в связи с назначением на воинскую должность, зачислением в военное образовательное учреждение профессионального образования, срок обучения в котором более одного года, или в связи с передислокацией воинской части;</w:t>
      </w:r>
    </w:p>
    <w:p w:rsidR="00B56E08" w:rsidRDefault="00B56E08">
      <w:pPr>
        <w:pStyle w:val="ConsPlusNormal"/>
        <w:ind w:firstLine="540"/>
        <w:jc w:val="both"/>
      </w:pPr>
      <w:r>
        <w:t>пособия на обзаведение имуществом первой необходимости;</w:t>
      </w:r>
    </w:p>
    <w:p w:rsidR="00B56E08" w:rsidRDefault="00B56E08">
      <w:pPr>
        <w:pStyle w:val="ConsPlusNormal"/>
        <w:ind w:firstLine="540"/>
        <w:jc w:val="both"/>
      </w:pPr>
      <w:r>
        <w:t>единовременного (выходного) пособия при увольнении;</w:t>
      </w:r>
    </w:p>
    <w:p w:rsidR="00B56E08" w:rsidRDefault="00B56E08">
      <w:pPr>
        <w:pStyle w:val="ConsPlusNormal"/>
        <w:ind w:firstLine="540"/>
        <w:jc w:val="both"/>
      </w:pPr>
    </w:p>
    <w:p w:rsidR="00B56E08" w:rsidRDefault="00B56E08">
      <w:pPr>
        <w:pStyle w:val="ConsPlusNormal"/>
        <w:jc w:val="center"/>
      </w:pPr>
      <w:r>
        <w:t>134 Иные выплаты персоналу и сотрудникам, имеющим</w:t>
      </w:r>
    </w:p>
    <w:p w:rsidR="00B56E08" w:rsidRDefault="00B56E08">
      <w:pPr>
        <w:pStyle w:val="ConsPlusNormal"/>
        <w:jc w:val="center"/>
      </w:pPr>
      <w:r>
        <w:t>специальные звания</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федерального бюджета, направленные на осуществление дополнительных выплат и компенсаций военнослужащим и сотрудникам, имеющим специальные звания, обусловленных их статусом в соответствии с законодательством Российской Федерации, не относящихся к денежному довольствию и (или) выплатам, зависящим от размера денежного довольствия, если иное не предусмотрено настоящими Указаниями.</w:t>
      </w:r>
    </w:p>
    <w:p w:rsidR="00B56E08" w:rsidRDefault="00B56E08">
      <w:pPr>
        <w:pStyle w:val="ConsPlusNormal"/>
        <w:ind w:firstLine="540"/>
        <w:jc w:val="both"/>
      </w:pPr>
    </w:p>
    <w:p w:rsidR="00B56E08" w:rsidRDefault="00B56E08">
      <w:pPr>
        <w:pStyle w:val="ConsPlusNormal"/>
        <w:jc w:val="center"/>
      </w:pPr>
      <w:r>
        <w:t>139 Взносы по обязательному социальному</w:t>
      </w:r>
    </w:p>
    <w:p w:rsidR="00B56E08" w:rsidRDefault="00B56E08">
      <w:pPr>
        <w:pStyle w:val="ConsPlusNormal"/>
        <w:jc w:val="center"/>
      </w:pPr>
      <w:r>
        <w:t>страхованию на выплаты по оплате труда лиц, принимаемых</w:t>
      </w:r>
    </w:p>
    <w:p w:rsidR="00B56E08" w:rsidRDefault="00B56E08">
      <w:pPr>
        <w:pStyle w:val="ConsPlusNormal"/>
        <w:jc w:val="center"/>
      </w:pPr>
      <w:r>
        <w:t>на должности стажеров</w:t>
      </w:r>
    </w:p>
    <w:p w:rsidR="00B56E08" w:rsidRDefault="00B56E08">
      <w:pPr>
        <w:pStyle w:val="ConsPlusNormal"/>
        <w:jc w:val="center"/>
      </w:pPr>
      <w:r>
        <w:t xml:space="preserve">(введено </w:t>
      </w:r>
      <w:hyperlink r:id="rId26" w:history="1">
        <w:r>
          <w:rPr>
            <w:color w:val="0000FF"/>
          </w:rPr>
          <w:t>Приказом</w:t>
        </w:r>
      </w:hyperlink>
      <w:r>
        <w:t xml:space="preserve"> Минфина России от 08.06.2015 N 90н)</w:t>
      </w:r>
    </w:p>
    <w:p w:rsidR="00B56E08" w:rsidRDefault="00B56E08">
      <w:pPr>
        <w:pStyle w:val="ConsPlusNormal"/>
        <w:jc w:val="both"/>
      </w:pPr>
    </w:p>
    <w:p w:rsidR="00B56E08" w:rsidRDefault="00B56E08">
      <w:pPr>
        <w:pStyle w:val="ConsPlusNormal"/>
        <w:ind w:firstLine="540"/>
        <w:jc w:val="both"/>
      </w:pPr>
      <w:r>
        <w:t>По данному элементу отражаются расходы на уплату страховых взносов по обязательному социальному страхованию в государственные внебюджетные фонды Российской Федерации, начисленных на выплаты по оплате труда лиц, принимаемых на должности стажеров в органы внутренних дел Российской Федерации, уголовно-исполнительной системы, Государственной фельдъегерской службы Российской Федерации, Федеральной миграционной службы, Федеральной таможенной службы, федеральной противопожарной службы Государственной противопожарной службы.</w:t>
      </w:r>
    </w:p>
    <w:p w:rsidR="00B56E08" w:rsidRDefault="00B56E08">
      <w:pPr>
        <w:pStyle w:val="ConsPlusNormal"/>
        <w:ind w:firstLine="540"/>
        <w:jc w:val="both"/>
      </w:pPr>
      <w:r>
        <w:t>Также по данному элементу отражаются расходы по выплате пособий, осуществляемых за счет средств Фонда социального страхования Российской Федерации стажерам в органах внутренних дел Российской Федерации, уголовно-исполнительной системы, Государственной фельдъегерской службе Российской Федерации, Федеральной миграционной службе, Федеральной таможенной службе, федеральной противопожарной службе Государственной противопожарной службе.</w:t>
      </w:r>
    </w:p>
    <w:p w:rsidR="00B56E08" w:rsidRDefault="00B56E08">
      <w:pPr>
        <w:pStyle w:val="ConsPlusNormal"/>
        <w:ind w:firstLine="540"/>
        <w:jc w:val="both"/>
      </w:pPr>
    </w:p>
    <w:p w:rsidR="00B56E08" w:rsidRDefault="00B56E08">
      <w:pPr>
        <w:pStyle w:val="ConsPlusNormal"/>
        <w:jc w:val="center"/>
      </w:pPr>
      <w:r>
        <w:t>140 Расходы на выплаты персоналу государственных</w:t>
      </w:r>
    </w:p>
    <w:p w:rsidR="00B56E08" w:rsidRDefault="00B56E08">
      <w:pPr>
        <w:pStyle w:val="ConsPlusNormal"/>
        <w:jc w:val="center"/>
      </w:pPr>
      <w:r>
        <w:t>внебюджетных фондов</w:t>
      </w:r>
    </w:p>
    <w:p w:rsidR="00B56E08" w:rsidRDefault="00B56E08">
      <w:pPr>
        <w:pStyle w:val="ConsPlusNormal"/>
        <w:ind w:firstLine="540"/>
        <w:jc w:val="both"/>
      </w:pPr>
    </w:p>
    <w:p w:rsidR="00B56E08" w:rsidRDefault="00B56E08">
      <w:pPr>
        <w:pStyle w:val="ConsPlusNormal"/>
        <w:ind w:firstLine="540"/>
        <w:jc w:val="both"/>
      </w:pPr>
      <w:r>
        <w:t>В разрезе элементов данной подгруппы отражаются расходы бюджетов государственных внебюджетных фондов на выплату окладов, иных выплат, предусмотренных законодательством Российской Федерации, работникам государственных внебюджетных фондов с учетом страховых взносов в государственные внебюджетные фонды.</w:t>
      </w:r>
    </w:p>
    <w:p w:rsidR="00B56E08" w:rsidRDefault="00B56E08">
      <w:pPr>
        <w:pStyle w:val="ConsPlusNormal"/>
        <w:ind w:firstLine="540"/>
        <w:jc w:val="both"/>
      </w:pPr>
    </w:p>
    <w:p w:rsidR="00B56E08" w:rsidRDefault="00B56E08">
      <w:pPr>
        <w:pStyle w:val="ConsPlusNormal"/>
        <w:jc w:val="center"/>
      </w:pPr>
      <w:r>
        <w:t>141 Фонд оплаты труда государственных внебюджетных фондов</w:t>
      </w:r>
    </w:p>
    <w:p w:rsidR="00B56E08" w:rsidRDefault="00B56E08">
      <w:pPr>
        <w:pStyle w:val="ConsPlusNormal"/>
        <w:jc w:val="center"/>
      </w:pPr>
      <w:r>
        <w:t xml:space="preserve">(в ред. </w:t>
      </w:r>
      <w:hyperlink r:id="rId27" w:history="1">
        <w:r>
          <w:rPr>
            <w:color w:val="0000FF"/>
          </w:rPr>
          <w:t>Приказа</w:t>
        </w:r>
      </w:hyperlink>
      <w:r>
        <w:t xml:space="preserve"> Минфина России от 08.06.2015 N 90н)</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бюджетов государственных внебюджетных фондов, направленные на оплату труда, работникам государственных внебюджетных фондов на основе договоров, в соответствии с законодательством Российской Федерации, а также иные выплаты работникам государственных внебюджетных фондов в пределах фонда оплаты труда, в том числе выплаты пособия за первые три дня временной нетрудоспособности за счет средств работодателя, в случае заболевания работника или полученной им травмы (за исключением несчастных случаев на производстве и профессиональных заболеваний).</w:t>
      </w:r>
    </w:p>
    <w:p w:rsidR="00B56E08" w:rsidRDefault="00B56E08">
      <w:pPr>
        <w:pStyle w:val="ConsPlusNormal"/>
        <w:jc w:val="both"/>
      </w:pPr>
      <w:r>
        <w:t xml:space="preserve">(в ред. </w:t>
      </w:r>
      <w:hyperlink r:id="rId28" w:history="1">
        <w:r>
          <w:rPr>
            <w:color w:val="0000FF"/>
          </w:rPr>
          <w:t>Приказа</w:t>
        </w:r>
      </w:hyperlink>
      <w:r>
        <w:t xml:space="preserve"> Минфина России от 08.06.2015 N 90н)</w:t>
      </w:r>
    </w:p>
    <w:p w:rsidR="00B56E08" w:rsidRDefault="00B56E08">
      <w:pPr>
        <w:pStyle w:val="ConsPlusNormal"/>
        <w:ind w:firstLine="540"/>
        <w:jc w:val="both"/>
      </w:pPr>
    </w:p>
    <w:p w:rsidR="00B56E08" w:rsidRDefault="00B56E08">
      <w:pPr>
        <w:pStyle w:val="ConsPlusNormal"/>
        <w:jc w:val="center"/>
      </w:pPr>
      <w:r>
        <w:t>142 Иные выплаты персоналу, за исключением фонда</w:t>
      </w:r>
    </w:p>
    <w:p w:rsidR="00B56E08" w:rsidRDefault="00B56E08">
      <w:pPr>
        <w:pStyle w:val="ConsPlusNormal"/>
        <w:jc w:val="center"/>
      </w:pPr>
      <w:r>
        <w:t>оплаты труда</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бюджетов государственных внебюджетных фондов, направленные на осуществление иных, не отнесенных к оплате труда, выплат в пользу работников государственных внебюджетных фондов, обусловленных статусом работников в соответствии с законодательством Российской Федерации, не включенных в фонд оплаты труда, и командировочные расходы.</w:t>
      </w:r>
    </w:p>
    <w:p w:rsidR="00B56E08" w:rsidRDefault="00B56E08">
      <w:pPr>
        <w:pStyle w:val="ConsPlusNormal"/>
        <w:jc w:val="both"/>
      </w:pPr>
      <w:r>
        <w:t xml:space="preserve">(в ред. </w:t>
      </w:r>
      <w:hyperlink r:id="rId29" w:history="1">
        <w:r>
          <w:rPr>
            <w:color w:val="0000FF"/>
          </w:rPr>
          <w:t>Приказа</w:t>
        </w:r>
      </w:hyperlink>
      <w:r>
        <w:t xml:space="preserve"> Минфина России от 08.06.2015 N 90н)</w:t>
      </w:r>
    </w:p>
    <w:p w:rsidR="00B56E08" w:rsidRDefault="00B56E08">
      <w:pPr>
        <w:pStyle w:val="ConsPlusNormal"/>
        <w:ind w:firstLine="540"/>
        <w:jc w:val="both"/>
      </w:pPr>
    </w:p>
    <w:p w:rsidR="00B56E08" w:rsidRDefault="00B56E08">
      <w:pPr>
        <w:pStyle w:val="ConsPlusNormal"/>
        <w:jc w:val="center"/>
      </w:pPr>
      <w:r>
        <w:t>149 Взносы по обязательному социальному страхованию</w:t>
      </w:r>
    </w:p>
    <w:p w:rsidR="00B56E08" w:rsidRDefault="00B56E08">
      <w:pPr>
        <w:pStyle w:val="ConsPlusNormal"/>
        <w:jc w:val="center"/>
      </w:pPr>
      <w:r>
        <w:t>на выплаты по оплате труда работников и иные выплаты</w:t>
      </w:r>
    </w:p>
    <w:p w:rsidR="00B56E08" w:rsidRDefault="00B56E08">
      <w:pPr>
        <w:pStyle w:val="ConsPlusNormal"/>
        <w:jc w:val="center"/>
      </w:pPr>
      <w:r>
        <w:t>работникам государственных внебюджетных фондов</w:t>
      </w:r>
    </w:p>
    <w:p w:rsidR="00B56E08" w:rsidRDefault="00B56E08">
      <w:pPr>
        <w:pStyle w:val="ConsPlusNormal"/>
        <w:jc w:val="center"/>
      </w:pPr>
      <w:r>
        <w:t xml:space="preserve">(введено </w:t>
      </w:r>
      <w:hyperlink r:id="rId30" w:history="1">
        <w:r>
          <w:rPr>
            <w:color w:val="0000FF"/>
          </w:rPr>
          <w:t>Приказом</w:t>
        </w:r>
      </w:hyperlink>
      <w:r>
        <w:t xml:space="preserve"> Минфина России от 08.06.2015 N 90н)</w:t>
      </w:r>
    </w:p>
    <w:p w:rsidR="00B56E08" w:rsidRDefault="00B56E08">
      <w:pPr>
        <w:pStyle w:val="ConsPlusNormal"/>
        <w:jc w:val="both"/>
      </w:pPr>
    </w:p>
    <w:p w:rsidR="00B56E08" w:rsidRDefault="00B56E08">
      <w:pPr>
        <w:pStyle w:val="ConsPlusNormal"/>
        <w:ind w:firstLine="540"/>
        <w:jc w:val="both"/>
      </w:pPr>
      <w:r>
        <w:t>По данному элементу отражаются расходы на уплату страховых взносов по обязательному социальному страхованию в государственные внебюджетные фонды Российской Федерации, начисленных на выплаты, осуществляемые по подгруппе видов расходов 140 "Расходы на выплаты персоналу государственных внебюджетных фондов".</w:t>
      </w:r>
    </w:p>
    <w:p w:rsidR="00B56E08" w:rsidRDefault="00B56E08">
      <w:pPr>
        <w:pStyle w:val="ConsPlusNormal"/>
        <w:ind w:firstLine="540"/>
        <w:jc w:val="both"/>
      </w:pPr>
      <w:r>
        <w:t>Также по данному элементу отражаются расходы по выплате пособий, осуществляемых за счет средств Фонда социального страхования Российской Федерации персоналу государственных внебюджетных фондов.</w:t>
      </w:r>
    </w:p>
    <w:p w:rsidR="00B56E08" w:rsidRDefault="00B56E08">
      <w:pPr>
        <w:pStyle w:val="ConsPlusNormal"/>
        <w:ind w:firstLine="540"/>
        <w:jc w:val="both"/>
      </w:pPr>
    </w:p>
    <w:p w:rsidR="00B56E08" w:rsidRDefault="00B56E08">
      <w:pPr>
        <w:pStyle w:val="ConsPlusNormal"/>
        <w:jc w:val="center"/>
      </w:pPr>
      <w:r>
        <w:t>200 Закупка товаров, работ и услуг для обеспечения</w:t>
      </w:r>
    </w:p>
    <w:p w:rsidR="00B56E08" w:rsidRDefault="00B56E08">
      <w:pPr>
        <w:pStyle w:val="ConsPlusNormal"/>
        <w:jc w:val="center"/>
      </w:pPr>
      <w:r>
        <w:t>государственных (муниципальных) нужд</w:t>
      </w:r>
    </w:p>
    <w:p w:rsidR="00B56E08" w:rsidRDefault="00B56E08">
      <w:pPr>
        <w:pStyle w:val="ConsPlusNormal"/>
        <w:jc w:val="center"/>
      </w:pPr>
      <w:r>
        <w:t xml:space="preserve">(в ред. </w:t>
      </w:r>
      <w:hyperlink r:id="rId31" w:history="1">
        <w:r>
          <w:rPr>
            <w:color w:val="0000FF"/>
          </w:rPr>
          <w:t>Приказа</w:t>
        </w:r>
      </w:hyperlink>
      <w:r>
        <w:t xml:space="preserve"> Минфина России от 08.06.2015 N 90н)</w:t>
      </w:r>
    </w:p>
    <w:p w:rsidR="00B56E08" w:rsidRDefault="00B56E08">
      <w:pPr>
        <w:pStyle w:val="ConsPlusNormal"/>
        <w:ind w:firstLine="540"/>
        <w:jc w:val="both"/>
      </w:pPr>
    </w:p>
    <w:p w:rsidR="00B56E08" w:rsidRDefault="00B56E08">
      <w:pPr>
        <w:pStyle w:val="ConsPlusNormal"/>
        <w:ind w:firstLine="540"/>
        <w:jc w:val="both"/>
      </w:pPr>
      <w:r>
        <w:t>Данная группа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в том числе в рамках государственных (муниципальных) программ, на закупку товаров, работ и услуг (включая аренду имущества) для обеспечения государственных (муниципальных) нужд, если иное не предусмотрено настоящими Указаниями.</w:t>
      </w:r>
    </w:p>
    <w:p w:rsidR="00B56E08" w:rsidRDefault="00B56E08">
      <w:pPr>
        <w:pStyle w:val="ConsPlusNormal"/>
        <w:ind w:firstLine="540"/>
        <w:jc w:val="both"/>
      </w:pPr>
    </w:p>
    <w:p w:rsidR="00B56E08" w:rsidRDefault="00B56E08">
      <w:pPr>
        <w:pStyle w:val="ConsPlusNormal"/>
        <w:jc w:val="center"/>
      </w:pPr>
      <w:r>
        <w:t>210 Разработка, закупка и ремонт</w:t>
      </w:r>
    </w:p>
    <w:p w:rsidR="00B56E08" w:rsidRDefault="00B56E08">
      <w:pPr>
        <w:pStyle w:val="ConsPlusNormal"/>
        <w:jc w:val="center"/>
      </w:pPr>
      <w:r>
        <w:t>вооружений, военной и специальной техники, продукции</w:t>
      </w:r>
    </w:p>
    <w:p w:rsidR="00B56E08" w:rsidRDefault="00B56E08">
      <w:pPr>
        <w:pStyle w:val="ConsPlusNormal"/>
        <w:jc w:val="center"/>
      </w:pPr>
      <w:r>
        <w:t>производственно-технического назначения и имущества</w:t>
      </w:r>
    </w:p>
    <w:p w:rsidR="00B56E08" w:rsidRDefault="00B56E08">
      <w:pPr>
        <w:pStyle w:val="ConsPlusNormal"/>
        <w:jc w:val="center"/>
      </w:pPr>
      <w:r>
        <w:t xml:space="preserve">(в ред. </w:t>
      </w:r>
      <w:hyperlink r:id="rId32" w:history="1">
        <w:r>
          <w:rPr>
            <w:color w:val="0000FF"/>
          </w:rPr>
          <w:t>Приказа</w:t>
        </w:r>
      </w:hyperlink>
      <w:r>
        <w:t xml:space="preserve"> Минфина России от 08.06.2015 N 90н)</w:t>
      </w:r>
    </w:p>
    <w:p w:rsidR="00B56E08" w:rsidRDefault="00B56E08">
      <w:pPr>
        <w:pStyle w:val="ConsPlusNormal"/>
        <w:ind w:firstLine="540"/>
        <w:jc w:val="both"/>
      </w:pPr>
    </w:p>
    <w:p w:rsidR="00B56E08" w:rsidRDefault="00B56E08">
      <w:pPr>
        <w:pStyle w:val="ConsPlusNormal"/>
        <w:ind w:firstLine="540"/>
        <w:jc w:val="both"/>
      </w:pPr>
      <w:r>
        <w:t>Данная подгруппа обобщает расходы федерального бюджета, в том числе в рамках государственных программ Российской Федерации, осуществляемые в рамках государственного оборонного заказа на поставки, ремонт и модернизацию вооружения, военной и специальной техники, продукции производственно-технического назначения и военного имущества (за исключением имущества, закупка которого согласно настоящих Указаний предусмотрена по иным группам (элементам) видов расходов), и иные мероприятия, включаемые в состав государственного оборонного заказа (за исключением мероприятий, отнесенных в соответствии с настоящими Указаниями к подгруппам 220 и 230 данной группы видов расходов), в том числе на приобретение и обслуживание объектов в рамках мероприятий по информатизации, осуществляемые в целях создания, модернизации или эксплуатации информационных систем или компонентов информационно-коммуникационной инфраструктуры.</w:t>
      </w:r>
    </w:p>
    <w:p w:rsidR="00B56E08" w:rsidRDefault="00B56E08">
      <w:pPr>
        <w:pStyle w:val="ConsPlusNormal"/>
        <w:jc w:val="both"/>
      </w:pPr>
      <w:r>
        <w:t xml:space="preserve">(в ред. </w:t>
      </w:r>
      <w:hyperlink r:id="rId33" w:history="1">
        <w:r>
          <w:rPr>
            <w:color w:val="0000FF"/>
          </w:rPr>
          <w:t>Приказа</w:t>
        </w:r>
      </w:hyperlink>
      <w:r>
        <w:t xml:space="preserve"> Минфина России от 16.12.2014 N 150н)</w:t>
      </w:r>
    </w:p>
    <w:p w:rsidR="00B56E08" w:rsidRDefault="00B56E08">
      <w:pPr>
        <w:pStyle w:val="ConsPlusNormal"/>
        <w:ind w:firstLine="540"/>
        <w:jc w:val="both"/>
      </w:pPr>
      <w:r>
        <w:t>Данная подгруппа включает следующие элементы видов расходов:</w:t>
      </w:r>
    </w:p>
    <w:p w:rsidR="00B56E08" w:rsidRDefault="00B56E08">
      <w:pPr>
        <w:pStyle w:val="ConsPlusNormal"/>
        <w:ind w:firstLine="540"/>
        <w:jc w:val="both"/>
      </w:pPr>
    </w:p>
    <w:p w:rsidR="00B56E08" w:rsidRDefault="00B56E08">
      <w:pPr>
        <w:pStyle w:val="ConsPlusNormal"/>
        <w:jc w:val="center"/>
      </w:pPr>
      <w:r>
        <w:t>211 Закупка вооружений, военной и специальной</w:t>
      </w:r>
    </w:p>
    <w:p w:rsidR="00B56E08" w:rsidRDefault="00B56E08">
      <w:pPr>
        <w:pStyle w:val="ConsPlusNormal"/>
        <w:jc w:val="center"/>
      </w:pPr>
      <w:r>
        <w:t>техники, продукции производственно-технического назначения</w:t>
      </w:r>
    </w:p>
    <w:p w:rsidR="00B56E08" w:rsidRDefault="00B56E08">
      <w:pPr>
        <w:pStyle w:val="ConsPlusNormal"/>
        <w:jc w:val="center"/>
      </w:pPr>
      <w:r>
        <w:t>и имущества в рамках государственного оборонного заказа</w:t>
      </w:r>
    </w:p>
    <w:p w:rsidR="00B56E08" w:rsidRDefault="00B56E08">
      <w:pPr>
        <w:pStyle w:val="ConsPlusNormal"/>
        <w:jc w:val="center"/>
      </w:pPr>
      <w:r>
        <w:t>в целях обеспечения государственной программы вооружения</w:t>
      </w:r>
    </w:p>
    <w:p w:rsidR="00B56E08" w:rsidRDefault="00B56E08">
      <w:pPr>
        <w:pStyle w:val="ConsPlusNormal"/>
        <w:jc w:val="center"/>
      </w:pPr>
    </w:p>
    <w:p w:rsidR="00B56E08" w:rsidRDefault="00B56E08">
      <w:pPr>
        <w:pStyle w:val="ConsPlusNormal"/>
        <w:ind w:firstLine="540"/>
        <w:jc w:val="both"/>
      </w:pPr>
      <w:r>
        <w:t>По данному элементу отражаются расходы федерального бюджета на поставки вооружения, военной и специальной техники, продукции производственно-технического назначения и иного военного имущества (за исключением недвижимого имущества), включаемые в состав государственного оборонного заказа, в рамках государственной программы вооружения;</w:t>
      </w:r>
    </w:p>
    <w:p w:rsidR="00B56E08" w:rsidRDefault="00B56E08">
      <w:pPr>
        <w:pStyle w:val="ConsPlusNormal"/>
        <w:jc w:val="both"/>
      </w:pPr>
      <w:r>
        <w:t xml:space="preserve">(в ред. </w:t>
      </w:r>
      <w:hyperlink r:id="rId34" w:history="1">
        <w:r>
          <w:rPr>
            <w:color w:val="0000FF"/>
          </w:rPr>
          <w:t>Приказа</w:t>
        </w:r>
      </w:hyperlink>
      <w:r>
        <w:t xml:space="preserve"> Минфина России от 16.12.2014 N 150н)</w:t>
      </w:r>
    </w:p>
    <w:p w:rsidR="00B56E08" w:rsidRDefault="00B56E08">
      <w:pPr>
        <w:pStyle w:val="ConsPlusNormal"/>
        <w:ind w:firstLine="540"/>
        <w:jc w:val="both"/>
      </w:pPr>
    </w:p>
    <w:p w:rsidR="00B56E08" w:rsidRDefault="00B56E08">
      <w:pPr>
        <w:pStyle w:val="ConsPlusNormal"/>
        <w:jc w:val="center"/>
      </w:pPr>
      <w:r>
        <w:t>212 Закупка вооружений, военной и специальной</w:t>
      </w:r>
    </w:p>
    <w:p w:rsidR="00B56E08" w:rsidRDefault="00B56E08">
      <w:pPr>
        <w:pStyle w:val="ConsPlusNormal"/>
        <w:jc w:val="center"/>
      </w:pPr>
      <w:r>
        <w:t>техники, продукции производственно-технического назначения</w:t>
      </w:r>
    </w:p>
    <w:p w:rsidR="00B56E08" w:rsidRDefault="00B56E08">
      <w:pPr>
        <w:pStyle w:val="ConsPlusNormal"/>
        <w:jc w:val="center"/>
      </w:pPr>
      <w:r>
        <w:t>и имущества в рамках государственного оборонного заказа</w:t>
      </w:r>
    </w:p>
    <w:p w:rsidR="00B56E08" w:rsidRDefault="00B56E08">
      <w:pPr>
        <w:pStyle w:val="ConsPlusNormal"/>
        <w:jc w:val="center"/>
      </w:pPr>
      <w:r>
        <w:t>вне рамок государственной программы вооружения</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федерального бюджета на поставки вооружения, военной и специальной техники, продукции производственно-технического назначения и иного военного имуществ (за исключением недвижимого имущества), включаемые в состав государственного оборонного заказа, вне рамок государственной программы вооружения;</w:t>
      </w:r>
    </w:p>
    <w:p w:rsidR="00B56E08" w:rsidRDefault="00B56E08">
      <w:pPr>
        <w:pStyle w:val="ConsPlusNormal"/>
        <w:jc w:val="both"/>
      </w:pPr>
      <w:r>
        <w:t xml:space="preserve">(в ред. </w:t>
      </w:r>
      <w:hyperlink r:id="rId35" w:history="1">
        <w:r>
          <w:rPr>
            <w:color w:val="0000FF"/>
          </w:rPr>
          <w:t>Приказа</w:t>
        </w:r>
      </w:hyperlink>
      <w:r>
        <w:t xml:space="preserve"> Минфина России от 16.12.2014 N 150н)</w:t>
      </w:r>
    </w:p>
    <w:p w:rsidR="00B56E08" w:rsidRDefault="00B56E08">
      <w:pPr>
        <w:pStyle w:val="ConsPlusNormal"/>
        <w:ind w:firstLine="540"/>
        <w:jc w:val="both"/>
      </w:pPr>
    </w:p>
    <w:p w:rsidR="00B56E08" w:rsidRDefault="00B56E08">
      <w:pPr>
        <w:pStyle w:val="ConsPlusNormal"/>
        <w:jc w:val="center"/>
      </w:pPr>
      <w:r>
        <w:t>213 Закупка товаров, работ и услуг для обеспечения</w:t>
      </w:r>
    </w:p>
    <w:p w:rsidR="00B56E08" w:rsidRDefault="00B56E08">
      <w:pPr>
        <w:pStyle w:val="ConsPlusNormal"/>
        <w:jc w:val="center"/>
      </w:pPr>
      <w:r>
        <w:t>государственных нужд в области геодезии и картографии</w:t>
      </w:r>
    </w:p>
    <w:p w:rsidR="00B56E08" w:rsidRDefault="00B56E08">
      <w:pPr>
        <w:pStyle w:val="ConsPlusNormal"/>
        <w:jc w:val="center"/>
      </w:pPr>
      <w:r>
        <w:t>в рамках государственного оборонного заказа</w:t>
      </w:r>
    </w:p>
    <w:p w:rsidR="00B56E08" w:rsidRDefault="00B56E08">
      <w:pPr>
        <w:pStyle w:val="ConsPlusNormal"/>
        <w:jc w:val="center"/>
      </w:pPr>
      <w:r>
        <w:t xml:space="preserve">(введено </w:t>
      </w:r>
      <w:hyperlink r:id="rId36" w:history="1">
        <w:r>
          <w:rPr>
            <w:color w:val="0000FF"/>
          </w:rPr>
          <w:t>Приказом</w:t>
        </w:r>
      </w:hyperlink>
      <w:r>
        <w:t xml:space="preserve"> Минфина России от 11.06.2014 N 47н)</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федерального бюджета на закупку товаров, работ и услуг для обеспечения государственных нужд в области геодезии и картографии в рамках государственного оборонного заказа, в том числе:</w:t>
      </w:r>
    </w:p>
    <w:p w:rsidR="00B56E08" w:rsidRDefault="00B56E08">
      <w:pPr>
        <w:pStyle w:val="ConsPlusNormal"/>
        <w:jc w:val="both"/>
      </w:pPr>
      <w:r>
        <w:t xml:space="preserve">(в ред. </w:t>
      </w:r>
      <w:hyperlink r:id="rId37" w:history="1">
        <w:r>
          <w:rPr>
            <w:color w:val="0000FF"/>
          </w:rPr>
          <w:t>Приказа</w:t>
        </w:r>
      </w:hyperlink>
      <w:r>
        <w:t xml:space="preserve"> Минфина России от 16.12.2014 N 150н)</w:t>
      </w:r>
    </w:p>
    <w:p w:rsidR="00B56E08" w:rsidRDefault="00B56E08">
      <w:pPr>
        <w:pStyle w:val="ConsPlusNormal"/>
        <w:ind w:firstLine="540"/>
        <w:jc w:val="both"/>
      </w:pPr>
      <w:r>
        <w:t>услуг по созданию, обновлению, изданию топографических карт и планов;</w:t>
      </w:r>
    </w:p>
    <w:p w:rsidR="00B56E08" w:rsidRDefault="00B56E08">
      <w:pPr>
        <w:pStyle w:val="ConsPlusNormal"/>
        <w:ind w:firstLine="540"/>
        <w:jc w:val="both"/>
      </w:pPr>
      <w:r>
        <w:t>услуг по созданию, развитию и поддержанию в рабочем состоянии геодезических, нивелирных, гравиметрических сетей, в том числе сетей постоянно действующих станций спутниковых дифференциальных определений координат;</w:t>
      </w:r>
    </w:p>
    <w:p w:rsidR="00B56E08" w:rsidRDefault="00B56E08">
      <w:pPr>
        <w:pStyle w:val="ConsPlusNormal"/>
        <w:ind w:firstLine="540"/>
        <w:jc w:val="both"/>
      </w:pPr>
      <w:r>
        <w:t>выполнение аэросъемочных работ с помощью летательных аппаратов с целью получения материалов дистанционного зондирования Земли;</w:t>
      </w:r>
    </w:p>
    <w:p w:rsidR="00B56E08" w:rsidRDefault="00B56E08">
      <w:pPr>
        <w:pStyle w:val="ConsPlusNormal"/>
        <w:ind w:firstLine="540"/>
        <w:jc w:val="both"/>
      </w:pPr>
      <w:r>
        <w:t>приобретение первичных данных дистанционного зондирования Земли, в том числе данных, полученных с использованием космических аппаратов;</w:t>
      </w:r>
    </w:p>
    <w:p w:rsidR="00B56E08" w:rsidRDefault="00B56E08">
      <w:pPr>
        <w:pStyle w:val="ConsPlusNormal"/>
        <w:ind w:firstLine="540"/>
        <w:jc w:val="both"/>
      </w:pPr>
      <w:r>
        <w:t>приобретение (изготовление) производных данных дистанционного зондирования Земли, включая фотокарты и фотопланы.</w:t>
      </w:r>
    </w:p>
    <w:p w:rsidR="00B56E08" w:rsidRDefault="00B56E08">
      <w:pPr>
        <w:pStyle w:val="ConsPlusNormal"/>
        <w:ind w:firstLine="540"/>
        <w:jc w:val="both"/>
      </w:pPr>
      <w:r>
        <w:t>Отнесение расходов бюджетов к категории закупок в сфере геодезии и картографии осуществляется на основании положений нормативных правовых актов, регулирующих отношения в указанной сфере.</w:t>
      </w:r>
    </w:p>
    <w:p w:rsidR="00B56E08" w:rsidRDefault="00B56E08">
      <w:pPr>
        <w:pStyle w:val="ConsPlusNormal"/>
        <w:jc w:val="both"/>
      </w:pPr>
      <w:r>
        <w:t xml:space="preserve">(абзац введен </w:t>
      </w:r>
      <w:hyperlink r:id="rId38" w:history="1">
        <w:r>
          <w:rPr>
            <w:color w:val="0000FF"/>
          </w:rPr>
          <w:t>Приказом</w:t>
        </w:r>
      </w:hyperlink>
      <w:r>
        <w:t xml:space="preserve"> Минфина России от 16.12.2014 N 150н)</w:t>
      </w:r>
    </w:p>
    <w:p w:rsidR="00B56E08" w:rsidRDefault="00B56E08">
      <w:pPr>
        <w:pStyle w:val="ConsPlusNormal"/>
        <w:ind w:firstLine="540"/>
        <w:jc w:val="both"/>
      </w:pPr>
    </w:p>
    <w:p w:rsidR="00B56E08" w:rsidRDefault="00B56E08">
      <w:pPr>
        <w:pStyle w:val="ConsPlusNormal"/>
        <w:jc w:val="center"/>
      </w:pPr>
      <w:r>
        <w:t>214 Ремонт вооружений, военной и специальной</w:t>
      </w:r>
    </w:p>
    <w:p w:rsidR="00B56E08" w:rsidRDefault="00B56E08">
      <w:pPr>
        <w:pStyle w:val="ConsPlusNormal"/>
        <w:jc w:val="center"/>
      </w:pPr>
      <w:r>
        <w:t>техники, продукции производственно-технического назначения</w:t>
      </w:r>
    </w:p>
    <w:p w:rsidR="00B56E08" w:rsidRDefault="00B56E08">
      <w:pPr>
        <w:pStyle w:val="ConsPlusNormal"/>
        <w:jc w:val="center"/>
      </w:pPr>
      <w:r>
        <w:t>и имущества в рамках государственного оборонного заказа</w:t>
      </w:r>
    </w:p>
    <w:p w:rsidR="00B56E08" w:rsidRDefault="00B56E08">
      <w:pPr>
        <w:pStyle w:val="ConsPlusNormal"/>
        <w:jc w:val="center"/>
      </w:pPr>
      <w:r>
        <w:t>в целях обеспечения государственной программы вооружения</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федерального бюджета на ремонт и модернизацию вооружения, военной и специальной техники, продукции производственно-технического назначения и иного военного имущества (за исключением недвижимого имущества), включаемые в состав государственного оборонного заказа, в рамках государственной программы вооружения;</w:t>
      </w:r>
    </w:p>
    <w:p w:rsidR="00B56E08" w:rsidRDefault="00B56E08">
      <w:pPr>
        <w:pStyle w:val="ConsPlusNormal"/>
        <w:jc w:val="both"/>
      </w:pPr>
      <w:r>
        <w:t xml:space="preserve">(в ред. </w:t>
      </w:r>
      <w:hyperlink r:id="rId39" w:history="1">
        <w:r>
          <w:rPr>
            <w:color w:val="0000FF"/>
          </w:rPr>
          <w:t>Приказа</w:t>
        </w:r>
      </w:hyperlink>
      <w:r>
        <w:t xml:space="preserve"> Минфина России от 16.12.2014 N 150н)</w:t>
      </w:r>
    </w:p>
    <w:p w:rsidR="00B56E08" w:rsidRDefault="00B56E08">
      <w:pPr>
        <w:pStyle w:val="ConsPlusNormal"/>
        <w:ind w:firstLine="540"/>
        <w:jc w:val="both"/>
      </w:pPr>
    </w:p>
    <w:p w:rsidR="00B56E08" w:rsidRDefault="00B56E08">
      <w:pPr>
        <w:pStyle w:val="ConsPlusNormal"/>
        <w:jc w:val="center"/>
      </w:pPr>
      <w:r>
        <w:t>215 Ремонт вооружений, военной и специальной</w:t>
      </w:r>
    </w:p>
    <w:p w:rsidR="00B56E08" w:rsidRDefault="00B56E08">
      <w:pPr>
        <w:pStyle w:val="ConsPlusNormal"/>
        <w:jc w:val="center"/>
      </w:pPr>
      <w:r>
        <w:t>техники, продукции производственно-технического назначения</w:t>
      </w:r>
    </w:p>
    <w:p w:rsidR="00B56E08" w:rsidRDefault="00B56E08">
      <w:pPr>
        <w:pStyle w:val="ConsPlusNormal"/>
        <w:jc w:val="center"/>
      </w:pPr>
      <w:r>
        <w:t>и имущества в рамках государственного оборонного заказа</w:t>
      </w:r>
    </w:p>
    <w:p w:rsidR="00B56E08" w:rsidRDefault="00B56E08">
      <w:pPr>
        <w:pStyle w:val="ConsPlusNormal"/>
        <w:jc w:val="center"/>
      </w:pPr>
      <w:r>
        <w:t>вне рамок государственной программы вооружения</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федерального бюджета на ремонт и модернизации вооружения, военной и специальной техники, продукции производственно-технического назначения и иного военного имущества (за исключением модернизации недвижимого имущества), включаемые в состав государственного оборонного заказа, вне рамок государственной программы вооружения;</w:t>
      </w:r>
    </w:p>
    <w:p w:rsidR="00B56E08" w:rsidRDefault="00B56E08">
      <w:pPr>
        <w:pStyle w:val="ConsPlusNormal"/>
        <w:jc w:val="both"/>
      </w:pPr>
      <w:r>
        <w:t xml:space="preserve">(в ред. </w:t>
      </w:r>
      <w:hyperlink r:id="rId40" w:history="1">
        <w:r>
          <w:rPr>
            <w:color w:val="0000FF"/>
          </w:rPr>
          <w:t>Приказа</w:t>
        </w:r>
      </w:hyperlink>
      <w:r>
        <w:t xml:space="preserve"> Минфина России от 16.12.2014 N 150н)</w:t>
      </w:r>
    </w:p>
    <w:p w:rsidR="00B56E08" w:rsidRDefault="00B56E08">
      <w:pPr>
        <w:pStyle w:val="ConsPlusNormal"/>
        <w:ind w:firstLine="540"/>
        <w:jc w:val="both"/>
      </w:pPr>
    </w:p>
    <w:p w:rsidR="00B56E08" w:rsidRDefault="00B56E08">
      <w:pPr>
        <w:pStyle w:val="ConsPlusNormal"/>
        <w:jc w:val="center"/>
      </w:pPr>
      <w:r>
        <w:t>216 Фундаментальные исследования в интересах национальной</w:t>
      </w:r>
    </w:p>
    <w:p w:rsidR="00B56E08" w:rsidRDefault="00B56E08">
      <w:pPr>
        <w:pStyle w:val="ConsPlusNormal"/>
        <w:jc w:val="center"/>
      </w:pPr>
      <w:r>
        <w:t>обороны, национальной безопасности и правоохранительной</w:t>
      </w:r>
    </w:p>
    <w:p w:rsidR="00B56E08" w:rsidRDefault="00B56E08">
      <w:pPr>
        <w:pStyle w:val="ConsPlusNormal"/>
        <w:jc w:val="center"/>
      </w:pPr>
      <w:r>
        <w:t>деятельности в рамках государственного оборонного заказа</w:t>
      </w:r>
    </w:p>
    <w:p w:rsidR="00B56E08" w:rsidRDefault="00B56E08">
      <w:pPr>
        <w:pStyle w:val="ConsPlusNormal"/>
        <w:jc w:val="center"/>
      </w:pPr>
      <w:r>
        <w:t>в целях обеспечения государственной программы вооружения</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федерального бюджета на оплату фундаментальных исследований в целях обеспечения обороны и безопасности Российской Федерации и правоохранительной деятельности, а также в области военно-технического сотрудничества Российской Федерации с иностранными государствами в соответствии с международными обязательствами Российской Федерации, включаемых в состав государственного оборонного заказа, в рамках государственной программы вооружения;</w:t>
      </w:r>
    </w:p>
    <w:p w:rsidR="00B56E08" w:rsidRDefault="00B56E08">
      <w:pPr>
        <w:pStyle w:val="ConsPlusNormal"/>
        <w:jc w:val="both"/>
      </w:pPr>
      <w:r>
        <w:t xml:space="preserve">(в ред. </w:t>
      </w:r>
      <w:hyperlink r:id="rId41" w:history="1">
        <w:r>
          <w:rPr>
            <w:color w:val="0000FF"/>
          </w:rPr>
          <w:t>Приказа</w:t>
        </w:r>
      </w:hyperlink>
      <w:r>
        <w:t xml:space="preserve"> Минфина России от 16.12.2014 N 150н)</w:t>
      </w:r>
    </w:p>
    <w:p w:rsidR="00B56E08" w:rsidRDefault="00B56E08">
      <w:pPr>
        <w:pStyle w:val="ConsPlusNormal"/>
        <w:ind w:firstLine="540"/>
        <w:jc w:val="both"/>
      </w:pPr>
    </w:p>
    <w:p w:rsidR="00B56E08" w:rsidRDefault="00B56E08">
      <w:pPr>
        <w:pStyle w:val="ConsPlusNormal"/>
        <w:jc w:val="center"/>
      </w:pPr>
      <w:r>
        <w:t>217 Исследования в области разработки</w:t>
      </w:r>
    </w:p>
    <w:p w:rsidR="00B56E08" w:rsidRDefault="00B56E08">
      <w:pPr>
        <w:pStyle w:val="ConsPlusNormal"/>
        <w:jc w:val="center"/>
      </w:pPr>
      <w:r>
        <w:t>вооружений, военной и специальной техники,</w:t>
      </w:r>
    </w:p>
    <w:p w:rsidR="00B56E08" w:rsidRDefault="00B56E08">
      <w:pPr>
        <w:pStyle w:val="ConsPlusNormal"/>
        <w:jc w:val="center"/>
      </w:pPr>
      <w:r>
        <w:t>продукции производственно-технического назначения</w:t>
      </w:r>
    </w:p>
    <w:p w:rsidR="00B56E08" w:rsidRDefault="00B56E08">
      <w:pPr>
        <w:pStyle w:val="ConsPlusNormal"/>
        <w:jc w:val="center"/>
      </w:pPr>
      <w:r>
        <w:t>в рамках государственного оборонного заказа в целях</w:t>
      </w:r>
    </w:p>
    <w:p w:rsidR="00B56E08" w:rsidRDefault="00B56E08">
      <w:pPr>
        <w:pStyle w:val="ConsPlusNormal"/>
        <w:jc w:val="center"/>
      </w:pPr>
      <w:r>
        <w:t>обеспечения государственной программы вооружения</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федерального бюджета на оплату исследований в области разработки вооружений, военной и специальной техники, продукции производственно-технического назначения, включаемых в состав государственного оборонного заказа, в рамках государственной программы вооружения;</w:t>
      </w:r>
    </w:p>
    <w:p w:rsidR="00B56E08" w:rsidRDefault="00B56E08">
      <w:pPr>
        <w:pStyle w:val="ConsPlusNormal"/>
        <w:jc w:val="both"/>
      </w:pPr>
      <w:r>
        <w:t xml:space="preserve">(в ред. </w:t>
      </w:r>
      <w:hyperlink r:id="rId42" w:history="1">
        <w:r>
          <w:rPr>
            <w:color w:val="0000FF"/>
          </w:rPr>
          <w:t>Приказа</w:t>
        </w:r>
      </w:hyperlink>
      <w:r>
        <w:t xml:space="preserve"> Минфина России от 16.12.2014 N 150н)</w:t>
      </w:r>
    </w:p>
    <w:p w:rsidR="00B56E08" w:rsidRDefault="00B56E08">
      <w:pPr>
        <w:pStyle w:val="ConsPlusNormal"/>
        <w:ind w:firstLine="540"/>
        <w:jc w:val="both"/>
      </w:pPr>
    </w:p>
    <w:p w:rsidR="00B56E08" w:rsidRDefault="00B56E08">
      <w:pPr>
        <w:pStyle w:val="ConsPlusNormal"/>
        <w:jc w:val="center"/>
      </w:pPr>
      <w:r>
        <w:t>218 Исследования в области разработки</w:t>
      </w:r>
    </w:p>
    <w:p w:rsidR="00B56E08" w:rsidRDefault="00B56E08">
      <w:pPr>
        <w:pStyle w:val="ConsPlusNormal"/>
        <w:jc w:val="center"/>
      </w:pPr>
      <w:r>
        <w:t>вооружений, военной и специальной техники, продукции</w:t>
      </w:r>
    </w:p>
    <w:p w:rsidR="00B56E08" w:rsidRDefault="00B56E08">
      <w:pPr>
        <w:pStyle w:val="ConsPlusNormal"/>
        <w:jc w:val="center"/>
      </w:pPr>
      <w:r>
        <w:t>производственно-технического назначения в рамках</w:t>
      </w:r>
    </w:p>
    <w:p w:rsidR="00B56E08" w:rsidRDefault="00B56E08">
      <w:pPr>
        <w:pStyle w:val="ConsPlusNormal"/>
        <w:jc w:val="center"/>
      </w:pPr>
      <w:r>
        <w:t>государственного оборонного заказа вне рамок</w:t>
      </w:r>
    </w:p>
    <w:p w:rsidR="00B56E08" w:rsidRDefault="00B56E08">
      <w:pPr>
        <w:pStyle w:val="ConsPlusNormal"/>
        <w:jc w:val="center"/>
      </w:pPr>
      <w:r>
        <w:t>государственной программы вооружения</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федерального бюджета на оплату исследований в области разработки вооружений, военной и специальной техники, продукции производственно-технического назначения, включаемых в состав государственного оборонного заказа, вне рамок государственной программы вооружения;</w:t>
      </w:r>
    </w:p>
    <w:p w:rsidR="00B56E08" w:rsidRDefault="00B56E08">
      <w:pPr>
        <w:pStyle w:val="ConsPlusNormal"/>
        <w:jc w:val="both"/>
      </w:pPr>
      <w:r>
        <w:t xml:space="preserve">(в ред. </w:t>
      </w:r>
      <w:hyperlink r:id="rId43" w:history="1">
        <w:r>
          <w:rPr>
            <w:color w:val="0000FF"/>
          </w:rPr>
          <w:t>Приказа</w:t>
        </w:r>
      </w:hyperlink>
      <w:r>
        <w:t xml:space="preserve"> Минфина России от 16.12.2014 N 150н)</w:t>
      </w:r>
    </w:p>
    <w:p w:rsidR="00B56E08" w:rsidRDefault="00B56E08">
      <w:pPr>
        <w:pStyle w:val="ConsPlusNormal"/>
        <w:ind w:firstLine="540"/>
        <w:jc w:val="both"/>
      </w:pPr>
    </w:p>
    <w:p w:rsidR="00B56E08" w:rsidRDefault="00B56E08">
      <w:pPr>
        <w:pStyle w:val="ConsPlusNormal"/>
        <w:jc w:val="center"/>
      </w:pPr>
      <w:r>
        <w:t>219 Закупка работ и услуг в целях обеспечения мероприятий</w:t>
      </w:r>
    </w:p>
    <w:p w:rsidR="00B56E08" w:rsidRDefault="00B56E08">
      <w:pPr>
        <w:pStyle w:val="ConsPlusNormal"/>
        <w:jc w:val="center"/>
      </w:pPr>
      <w:r>
        <w:t>в рамках государственного оборонного заказа</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федерального бюджета на поставку продукции по государственному оборонному заказу, не отнесенные к иным элементам видов расходов подгруппы 210 "Разработка, закупка и ремонт вооружений, военной и специальной техники, продукции производственно-технического назначения и имущества в рамках государственного оборонного заказа".</w:t>
      </w:r>
    </w:p>
    <w:p w:rsidR="00B56E08" w:rsidRDefault="00B56E08">
      <w:pPr>
        <w:pStyle w:val="ConsPlusNormal"/>
        <w:jc w:val="both"/>
      </w:pPr>
      <w:r>
        <w:t xml:space="preserve">(в ред. </w:t>
      </w:r>
      <w:hyperlink r:id="rId44" w:history="1">
        <w:r>
          <w:rPr>
            <w:color w:val="0000FF"/>
          </w:rPr>
          <w:t>Приказа</w:t>
        </w:r>
      </w:hyperlink>
      <w:r>
        <w:t xml:space="preserve"> Минфина России от 16.12.2014 N 150н)</w:t>
      </w:r>
    </w:p>
    <w:p w:rsidR="00B56E08" w:rsidRDefault="00B56E08">
      <w:pPr>
        <w:pStyle w:val="ConsPlusNormal"/>
        <w:jc w:val="center"/>
      </w:pPr>
    </w:p>
    <w:p w:rsidR="00B56E08" w:rsidRDefault="00B56E08">
      <w:pPr>
        <w:pStyle w:val="ConsPlusNormal"/>
        <w:jc w:val="center"/>
      </w:pPr>
      <w:r>
        <w:t>220 Закупка товаров, работ и услуг для обеспечения</w:t>
      </w:r>
    </w:p>
    <w:p w:rsidR="00B56E08" w:rsidRDefault="00B56E08">
      <w:pPr>
        <w:pStyle w:val="ConsPlusNormal"/>
        <w:jc w:val="center"/>
      </w:pPr>
      <w:r>
        <w:t>специальным топливом и горюче-смазочными материалами,</w:t>
      </w:r>
    </w:p>
    <w:p w:rsidR="00B56E08" w:rsidRDefault="00B56E08">
      <w:pPr>
        <w:pStyle w:val="ConsPlusNormal"/>
        <w:jc w:val="center"/>
      </w:pPr>
      <w:r>
        <w:t>продовольственного и вещевого обеспечения органов в сфере</w:t>
      </w:r>
    </w:p>
    <w:p w:rsidR="00B56E08" w:rsidRDefault="00B56E08">
      <w:pPr>
        <w:pStyle w:val="ConsPlusNormal"/>
        <w:jc w:val="center"/>
      </w:pPr>
      <w:r>
        <w:t>национальной безопасности, правоохранительной</w:t>
      </w:r>
    </w:p>
    <w:p w:rsidR="00B56E08" w:rsidRDefault="00B56E08">
      <w:pPr>
        <w:pStyle w:val="ConsPlusNormal"/>
        <w:jc w:val="center"/>
      </w:pPr>
      <w:r>
        <w:t>деятельности и обороны</w:t>
      </w:r>
    </w:p>
    <w:p w:rsidR="00B56E08" w:rsidRDefault="00B56E08">
      <w:pPr>
        <w:pStyle w:val="ConsPlusNormal"/>
        <w:jc w:val="center"/>
      </w:pPr>
      <w:r>
        <w:t xml:space="preserve">(в ред. </w:t>
      </w:r>
      <w:hyperlink r:id="rId45" w:history="1">
        <w:r>
          <w:rPr>
            <w:color w:val="0000FF"/>
          </w:rPr>
          <w:t>Приказа</w:t>
        </w:r>
      </w:hyperlink>
      <w:r>
        <w:t xml:space="preserve"> Минфина России от 16.12.2014 N 150н)</w:t>
      </w:r>
    </w:p>
    <w:p w:rsidR="00B56E08" w:rsidRDefault="00B56E08">
      <w:pPr>
        <w:pStyle w:val="ConsPlusNormal"/>
        <w:ind w:firstLine="540"/>
        <w:jc w:val="both"/>
      </w:pPr>
    </w:p>
    <w:p w:rsidR="00B56E08" w:rsidRDefault="00B56E08">
      <w:pPr>
        <w:pStyle w:val="ConsPlusNormal"/>
        <w:ind w:firstLine="540"/>
        <w:jc w:val="both"/>
      </w:pPr>
      <w:r>
        <w:t>Данная подгруппа обобщает расходы федерального бюджета на закупку товаров, работ и услуг в целях обеспечения специальным топливом, горюче-смазочными материалами, а также в целях продовольственного и вещевого обеспечения органов, в которых законодательством Российской Федерации предусмотрена военная и (или) приравненная к ней служба.</w:t>
      </w:r>
    </w:p>
    <w:p w:rsidR="00B56E08" w:rsidRDefault="00B56E08">
      <w:pPr>
        <w:pStyle w:val="ConsPlusNormal"/>
        <w:ind w:firstLine="540"/>
        <w:jc w:val="both"/>
      </w:pPr>
      <w:r>
        <w:t>Элементы данной подгруппы применяются органами, функционирующими в сфере государственной военной и правоохранительной службы, а также подведомственными им федеральными казенными учреждениями, осуществляющими закупки, как в рамках государственного оборонного заказа, так и вне государственного оборонного заказа, либо функционирующими вне государственного оборонного заказа, но осуществляющими соответствующие закупки в интересах указанных органов. В случае если федеральными казенными учреждениями, функционирующими вне государственного оборонного заказа, закупка топлива и горюче-смазочных материалов, вещевого имущества, продовольствия осуществляется в целях обеспечения своей деятельности, для отражения соответствующих расходов применяется вид расходов 244 "Прочая закупка товаров, работ и услуг для обеспечения государственных (муниципальных) нужд".</w:t>
      </w:r>
    </w:p>
    <w:p w:rsidR="00B56E08" w:rsidRDefault="00B56E08">
      <w:pPr>
        <w:pStyle w:val="ConsPlusNormal"/>
        <w:ind w:firstLine="540"/>
        <w:jc w:val="both"/>
      </w:pPr>
      <w:r>
        <w:t>Данная подгруппа включает следующие элементы видов расходов:</w:t>
      </w:r>
    </w:p>
    <w:p w:rsidR="00B56E08" w:rsidRDefault="00B56E08">
      <w:pPr>
        <w:pStyle w:val="ConsPlusNormal"/>
        <w:jc w:val="center"/>
      </w:pPr>
    </w:p>
    <w:p w:rsidR="00B56E08" w:rsidRDefault="00B56E08">
      <w:pPr>
        <w:pStyle w:val="ConsPlusNormal"/>
        <w:jc w:val="center"/>
      </w:pPr>
      <w:r>
        <w:t>221 Обеспечение специальным топливом и горюче-смазочными</w:t>
      </w:r>
    </w:p>
    <w:p w:rsidR="00B56E08" w:rsidRDefault="00B56E08">
      <w:pPr>
        <w:pStyle w:val="ConsPlusNormal"/>
        <w:jc w:val="center"/>
      </w:pPr>
      <w:r>
        <w:t>материалами в рамках государственного оборонного заказа</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федерального бюджета, в том числе по государственным программам Российской Федерации, на закупку товаров, работ, услуг для обеспечения специальным топливом и горюче-смазочными материалами органов, в которых законодательством Российской Федерации предусмотрена военная и (или) приравненная к ней служба, осуществляемую в рамках государственного оборонного заказа;</w:t>
      </w:r>
    </w:p>
    <w:p w:rsidR="00B56E08" w:rsidRDefault="00B56E08">
      <w:pPr>
        <w:pStyle w:val="ConsPlusNormal"/>
        <w:ind w:firstLine="540"/>
        <w:jc w:val="both"/>
      </w:pPr>
    </w:p>
    <w:p w:rsidR="00B56E08" w:rsidRDefault="00B56E08">
      <w:pPr>
        <w:pStyle w:val="ConsPlusNormal"/>
        <w:jc w:val="center"/>
      </w:pPr>
      <w:r>
        <w:t>222 Обеспечение специальным топливом и горюче-смазочными</w:t>
      </w:r>
    </w:p>
    <w:p w:rsidR="00B56E08" w:rsidRDefault="00B56E08">
      <w:pPr>
        <w:pStyle w:val="ConsPlusNormal"/>
        <w:jc w:val="center"/>
      </w:pPr>
      <w:r>
        <w:t>материалами вне рамок государственного оборонного заказа</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федерального бюджета, в том числе по государственным программам Российской Федерации, на закупку товаров, работ, услуг по обеспечению специальным топливом и горюче-смазочными материалами органов, в которых законодательством Российской Федерации предусмотрена военная и (или) приравненная к ней служба, осуществляемую вне рамок государственного оборонного заказа;</w:t>
      </w:r>
    </w:p>
    <w:p w:rsidR="00B56E08" w:rsidRDefault="00B56E08">
      <w:pPr>
        <w:pStyle w:val="ConsPlusNormal"/>
        <w:jc w:val="center"/>
      </w:pPr>
    </w:p>
    <w:p w:rsidR="00B56E08" w:rsidRDefault="00B56E08">
      <w:pPr>
        <w:pStyle w:val="ConsPlusNormal"/>
        <w:jc w:val="center"/>
      </w:pPr>
      <w:r>
        <w:t>223 Продовольственное обеспечение в рамках государственного</w:t>
      </w:r>
    </w:p>
    <w:p w:rsidR="00B56E08" w:rsidRDefault="00B56E08">
      <w:pPr>
        <w:pStyle w:val="ConsPlusNormal"/>
        <w:jc w:val="center"/>
      </w:pPr>
      <w:r>
        <w:t>оборонного заказа</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федерального бюджета, в том числе по государственным программам Российской Федерации, на закупку товаров, работ, услуг для продовольственного обеспечения органов, в которых законодательством Российской Федерации предусмотрена военная и (или) приравненная к ней служба, в рамках государственного оборонного заказа;</w:t>
      </w:r>
    </w:p>
    <w:p w:rsidR="00B56E08" w:rsidRDefault="00B56E08">
      <w:pPr>
        <w:pStyle w:val="ConsPlusNormal"/>
        <w:ind w:firstLine="540"/>
        <w:jc w:val="both"/>
      </w:pPr>
    </w:p>
    <w:p w:rsidR="00B56E08" w:rsidRDefault="00B56E08">
      <w:pPr>
        <w:pStyle w:val="ConsPlusNormal"/>
        <w:jc w:val="center"/>
      </w:pPr>
      <w:r>
        <w:t>224 Продовольственное обеспечение вне рамок</w:t>
      </w:r>
    </w:p>
    <w:p w:rsidR="00B56E08" w:rsidRDefault="00B56E08">
      <w:pPr>
        <w:pStyle w:val="ConsPlusNormal"/>
        <w:jc w:val="center"/>
      </w:pPr>
      <w:r>
        <w:t>государственного оборонного заказа</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федерального бюджета, в том числе по государственным программам Российской Федерации, на закупку товаров, работ, услуг для обеспечения федеральных нужд по продовольственному обеспечению органов, в которых законодательством Российской Федерации предусмотрена военная и (или) приравненная к ней служба, осуществляемую вне рамок государственного оборонного заказа;</w:t>
      </w:r>
    </w:p>
    <w:p w:rsidR="00B56E08" w:rsidRDefault="00B56E08">
      <w:pPr>
        <w:pStyle w:val="ConsPlusNormal"/>
        <w:ind w:firstLine="540"/>
        <w:jc w:val="both"/>
      </w:pPr>
    </w:p>
    <w:p w:rsidR="00B56E08" w:rsidRDefault="00B56E08">
      <w:pPr>
        <w:pStyle w:val="ConsPlusNormal"/>
        <w:jc w:val="center"/>
      </w:pPr>
      <w:r>
        <w:t>225 Вещевое обеспечение в рамках государственного</w:t>
      </w:r>
    </w:p>
    <w:p w:rsidR="00B56E08" w:rsidRDefault="00B56E08">
      <w:pPr>
        <w:pStyle w:val="ConsPlusNormal"/>
        <w:jc w:val="center"/>
      </w:pPr>
      <w:r>
        <w:t>оборонного заказа</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федерального бюджета, в том числе по государственным программам Российской Федерации, на закупку товаров, работ, услуг для вещевого обеспечения органов, в которых законодательством Российской Федерации предусмотрена военная и (или) приравненная к ней служба, осуществляемую в рамках государственного оборонного заказа;</w:t>
      </w:r>
    </w:p>
    <w:p w:rsidR="00B56E08" w:rsidRDefault="00B56E08">
      <w:pPr>
        <w:pStyle w:val="ConsPlusNormal"/>
        <w:ind w:firstLine="540"/>
        <w:jc w:val="both"/>
      </w:pPr>
    </w:p>
    <w:p w:rsidR="00B56E08" w:rsidRDefault="00B56E08">
      <w:pPr>
        <w:pStyle w:val="ConsPlusNormal"/>
        <w:jc w:val="center"/>
      </w:pPr>
      <w:r>
        <w:t>226 Вещевое обеспечение вне рамок государственного</w:t>
      </w:r>
    </w:p>
    <w:p w:rsidR="00B56E08" w:rsidRDefault="00B56E08">
      <w:pPr>
        <w:pStyle w:val="ConsPlusNormal"/>
        <w:jc w:val="center"/>
      </w:pPr>
      <w:r>
        <w:t>оборонного заказа</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федерального бюджета, в том числе по государственным программам Российской Федерации, на закупку товаров, работ, услуг для обеспечения федеральных нужд по вещевому обеспечению органов, в которых законодательством Российской Федерации предусмотрена военная и (или) приравненная к ней служба, осуществляемую вне рамок государственного оборонного заказа.</w:t>
      </w:r>
    </w:p>
    <w:p w:rsidR="00B56E08" w:rsidRDefault="00B56E08">
      <w:pPr>
        <w:pStyle w:val="ConsPlusNormal"/>
        <w:ind w:firstLine="540"/>
        <w:jc w:val="both"/>
      </w:pPr>
    </w:p>
    <w:p w:rsidR="00B56E08" w:rsidRDefault="00B56E08">
      <w:pPr>
        <w:pStyle w:val="ConsPlusNormal"/>
        <w:jc w:val="center"/>
      </w:pPr>
      <w:r>
        <w:t>230 Закупка товаров, работ и услуг в целях формирования</w:t>
      </w:r>
    </w:p>
    <w:p w:rsidR="00B56E08" w:rsidRDefault="00B56E08">
      <w:pPr>
        <w:pStyle w:val="ConsPlusNormal"/>
        <w:jc w:val="center"/>
      </w:pPr>
      <w:r>
        <w:t>государственного материального резерва</w:t>
      </w:r>
    </w:p>
    <w:p w:rsidR="00B56E08" w:rsidRDefault="00B56E08">
      <w:pPr>
        <w:pStyle w:val="ConsPlusNormal"/>
        <w:jc w:val="center"/>
      </w:pPr>
      <w:r>
        <w:t xml:space="preserve">(в ред. </w:t>
      </w:r>
      <w:hyperlink r:id="rId46" w:history="1">
        <w:r>
          <w:rPr>
            <w:color w:val="0000FF"/>
          </w:rPr>
          <w:t>Приказа</w:t>
        </w:r>
      </w:hyperlink>
      <w:r>
        <w:t xml:space="preserve"> Минфина России от 08.06.2015 N 90н)</w:t>
      </w:r>
    </w:p>
    <w:p w:rsidR="00B56E08" w:rsidRDefault="00B56E08">
      <w:pPr>
        <w:pStyle w:val="ConsPlusNormal"/>
        <w:ind w:firstLine="540"/>
        <w:jc w:val="both"/>
      </w:pPr>
    </w:p>
    <w:p w:rsidR="00B56E08" w:rsidRDefault="00B56E08">
      <w:pPr>
        <w:pStyle w:val="ConsPlusNormal"/>
        <w:ind w:firstLine="540"/>
        <w:jc w:val="both"/>
      </w:pPr>
      <w:r>
        <w:t>Данная подгруппа обобщает расходы федерального бюджета и бюджетов субъектов Российской Федерации на закупку товаров, работ, услуг для обеспечения государственных нужд в целях формирования государственного материального резерва.</w:t>
      </w:r>
    </w:p>
    <w:p w:rsidR="00B56E08" w:rsidRDefault="00B56E08">
      <w:pPr>
        <w:pStyle w:val="ConsPlusNormal"/>
        <w:jc w:val="both"/>
      </w:pPr>
      <w:r>
        <w:t xml:space="preserve">(в ред. </w:t>
      </w:r>
      <w:hyperlink r:id="rId47" w:history="1">
        <w:r>
          <w:rPr>
            <w:color w:val="0000FF"/>
          </w:rPr>
          <w:t>Приказа</w:t>
        </w:r>
      </w:hyperlink>
      <w:r>
        <w:t xml:space="preserve"> Минфина России от 16.12.2013 N 121н)</w:t>
      </w:r>
    </w:p>
    <w:p w:rsidR="00B56E08" w:rsidRDefault="00B56E08">
      <w:pPr>
        <w:pStyle w:val="ConsPlusNormal"/>
        <w:ind w:firstLine="540"/>
        <w:jc w:val="both"/>
      </w:pPr>
      <w:r>
        <w:t>Данная подгруппа включает следующие элементы видов расходов:</w:t>
      </w:r>
    </w:p>
    <w:p w:rsidR="00B56E08" w:rsidRDefault="00B56E08">
      <w:pPr>
        <w:pStyle w:val="ConsPlusNormal"/>
        <w:jc w:val="both"/>
      </w:pPr>
      <w:r>
        <w:t xml:space="preserve">(в ред. </w:t>
      </w:r>
      <w:hyperlink r:id="rId48" w:history="1">
        <w:r>
          <w:rPr>
            <w:color w:val="0000FF"/>
          </w:rPr>
          <w:t>Приказа</w:t>
        </w:r>
      </w:hyperlink>
      <w:r>
        <w:t xml:space="preserve"> Минфина России от 16.12.2013 N 121н)</w:t>
      </w:r>
    </w:p>
    <w:p w:rsidR="00B56E08" w:rsidRDefault="00B56E08">
      <w:pPr>
        <w:pStyle w:val="ConsPlusNormal"/>
        <w:ind w:firstLine="540"/>
        <w:jc w:val="both"/>
      </w:pPr>
    </w:p>
    <w:p w:rsidR="00B56E08" w:rsidRDefault="00B56E08">
      <w:pPr>
        <w:pStyle w:val="ConsPlusNormal"/>
        <w:jc w:val="center"/>
      </w:pPr>
      <w:r>
        <w:t>231 Закупка товаров, работ, услуг в целях</w:t>
      </w:r>
    </w:p>
    <w:p w:rsidR="00B56E08" w:rsidRDefault="00B56E08">
      <w:pPr>
        <w:pStyle w:val="ConsPlusNormal"/>
        <w:jc w:val="center"/>
      </w:pPr>
      <w:r>
        <w:t>формирования государственного материального резерва</w:t>
      </w:r>
    </w:p>
    <w:p w:rsidR="00B56E08" w:rsidRDefault="00B56E08">
      <w:pPr>
        <w:pStyle w:val="ConsPlusNormal"/>
        <w:jc w:val="center"/>
      </w:pPr>
      <w:r>
        <w:t>в рамках государственного оборонного заказа</w:t>
      </w:r>
    </w:p>
    <w:p w:rsidR="00B56E08" w:rsidRDefault="00B56E08">
      <w:pPr>
        <w:pStyle w:val="ConsPlusNormal"/>
        <w:jc w:val="center"/>
      </w:pPr>
      <w:r>
        <w:t xml:space="preserve">(введено </w:t>
      </w:r>
      <w:hyperlink r:id="rId49" w:history="1">
        <w:r>
          <w:rPr>
            <w:color w:val="0000FF"/>
          </w:rPr>
          <w:t>Приказом</w:t>
        </w:r>
      </w:hyperlink>
      <w:r>
        <w:t xml:space="preserve"> Минфина России от 16.12.2013 N 121н)</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федерального бюджета на закупку товаров, работ, услуг для обеспечения государственных нужд в целях формирования государственного материального резерва в рамках государственного оборонного заказа.</w:t>
      </w:r>
    </w:p>
    <w:p w:rsidR="00B56E08" w:rsidRDefault="00B56E08">
      <w:pPr>
        <w:pStyle w:val="ConsPlusNormal"/>
        <w:jc w:val="both"/>
      </w:pPr>
      <w:r>
        <w:t xml:space="preserve">(в ред. </w:t>
      </w:r>
      <w:hyperlink r:id="rId50" w:history="1">
        <w:r>
          <w:rPr>
            <w:color w:val="0000FF"/>
          </w:rPr>
          <w:t>Приказа</w:t>
        </w:r>
      </w:hyperlink>
      <w:r>
        <w:t xml:space="preserve"> Минфина России от 20.02.2014 N 11н)</w:t>
      </w:r>
    </w:p>
    <w:p w:rsidR="00B56E08" w:rsidRDefault="00B56E08">
      <w:pPr>
        <w:pStyle w:val="ConsPlusNormal"/>
        <w:ind w:firstLine="540"/>
        <w:jc w:val="both"/>
      </w:pPr>
    </w:p>
    <w:p w:rsidR="00B56E08" w:rsidRDefault="00B56E08">
      <w:pPr>
        <w:pStyle w:val="ConsPlusNormal"/>
        <w:jc w:val="center"/>
      </w:pPr>
      <w:r>
        <w:t>232 Закупка товаров, работ, услуг в целях обеспечения</w:t>
      </w:r>
    </w:p>
    <w:p w:rsidR="00B56E08" w:rsidRDefault="00B56E08">
      <w:pPr>
        <w:pStyle w:val="ConsPlusNormal"/>
        <w:jc w:val="center"/>
      </w:pPr>
      <w:r>
        <w:t>формирования государственного материального резерва,</w:t>
      </w:r>
    </w:p>
    <w:p w:rsidR="00B56E08" w:rsidRDefault="00B56E08">
      <w:pPr>
        <w:pStyle w:val="ConsPlusNormal"/>
        <w:jc w:val="center"/>
      </w:pPr>
      <w:r>
        <w:t>резервов материальных ресурсов</w:t>
      </w:r>
    </w:p>
    <w:p w:rsidR="00B56E08" w:rsidRDefault="00B56E08">
      <w:pPr>
        <w:pStyle w:val="ConsPlusNormal"/>
        <w:jc w:val="center"/>
      </w:pPr>
      <w:r>
        <w:t xml:space="preserve">(в ред. </w:t>
      </w:r>
      <w:hyperlink r:id="rId51" w:history="1">
        <w:r>
          <w:rPr>
            <w:color w:val="0000FF"/>
          </w:rPr>
          <w:t>Приказа</w:t>
        </w:r>
      </w:hyperlink>
      <w:r>
        <w:t xml:space="preserve"> Минфина России от 16.12.2014 N 150н)</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федерального бюджета на закупку товаров, работ, услуг в целях обеспечения формирования государственного материального резерва, а также в целях хранения и обслуживания материальных ценностей в составе государственного материального резерва, осуществляемые вне рамок государственного оборонного заказа.</w:t>
      </w:r>
    </w:p>
    <w:p w:rsidR="00B56E08" w:rsidRDefault="00B56E08">
      <w:pPr>
        <w:pStyle w:val="ConsPlusNormal"/>
        <w:ind w:firstLine="540"/>
        <w:jc w:val="both"/>
      </w:pPr>
      <w:r>
        <w:t>Также по данному элементу отражаются расходы бюджетов субъектов Российской Федерации на закупку товаров, работ, услуг для формирования резервов материальных ресурсов.</w:t>
      </w:r>
    </w:p>
    <w:p w:rsidR="00B56E08" w:rsidRDefault="00B56E08">
      <w:pPr>
        <w:pStyle w:val="ConsPlusNormal"/>
        <w:ind w:firstLine="540"/>
        <w:jc w:val="both"/>
      </w:pPr>
    </w:p>
    <w:p w:rsidR="00B56E08" w:rsidRDefault="00B56E08">
      <w:pPr>
        <w:pStyle w:val="ConsPlusNormal"/>
        <w:jc w:val="center"/>
      </w:pPr>
      <w:r>
        <w:t>240 Иные закупки товаров, работ и услуг для обеспечения</w:t>
      </w:r>
    </w:p>
    <w:p w:rsidR="00B56E08" w:rsidRDefault="00B56E08">
      <w:pPr>
        <w:pStyle w:val="ConsPlusNormal"/>
        <w:jc w:val="center"/>
      </w:pPr>
      <w:r>
        <w:t>государственных (муниципальных) нужд</w:t>
      </w:r>
    </w:p>
    <w:p w:rsidR="00B56E08" w:rsidRDefault="00B56E08">
      <w:pPr>
        <w:pStyle w:val="ConsPlusNormal"/>
        <w:ind w:firstLine="540"/>
        <w:jc w:val="both"/>
      </w:pPr>
    </w:p>
    <w:p w:rsidR="00B56E08" w:rsidRDefault="00B56E08">
      <w:pPr>
        <w:pStyle w:val="ConsPlusNormal"/>
        <w:ind w:firstLine="540"/>
        <w:jc w:val="both"/>
      </w:pPr>
      <w:r>
        <w:t>Данная подгруппа обобщает расходы бюджетов бюджетной системы Российской Федерации на закупку товаров, работ и услуг для обеспечения государственных (муниципальных) нужд и не отнесенные к иным подгруппам, элементам видов расходов в соответствии с настоящими Указаниями.</w:t>
      </w:r>
    </w:p>
    <w:p w:rsidR="00B56E08" w:rsidRDefault="00B56E08">
      <w:pPr>
        <w:pStyle w:val="ConsPlusNormal"/>
        <w:jc w:val="both"/>
      </w:pPr>
      <w:r>
        <w:t xml:space="preserve">(в ред. </w:t>
      </w:r>
      <w:hyperlink r:id="rId52" w:history="1">
        <w:r>
          <w:rPr>
            <w:color w:val="0000FF"/>
          </w:rPr>
          <w:t>Приказа</w:t>
        </w:r>
      </w:hyperlink>
      <w:r>
        <w:t xml:space="preserve"> Минфина России от 16.12.2014 N 150н)</w:t>
      </w:r>
    </w:p>
    <w:p w:rsidR="00B56E08" w:rsidRDefault="00B56E08">
      <w:pPr>
        <w:pStyle w:val="ConsPlusNormal"/>
        <w:ind w:firstLine="540"/>
        <w:jc w:val="both"/>
      </w:pPr>
      <w:r>
        <w:t>Данная подгруппа включает следующие элементы видов расходов:</w:t>
      </w:r>
    </w:p>
    <w:p w:rsidR="00B56E08" w:rsidRDefault="00B56E08">
      <w:pPr>
        <w:pStyle w:val="ConsPlusNormal"/>
        <w:ind w:firstLine="540"/>
        <w:jc w:val="both"/>
      </w:pPr>
    </w:p>
    <w:p w:rsidR="00B56E08" w:rsidRDefault="00B56E08">
      <w:pPr>
        <w:pStyle w:val="ConsPlusNormal"/>
        <w:jc w:val="center"/>
      </w:pPr>
      <w:r>
        <w:t>241 Научно-исследовательские</w:t>
      </w:r>
    </w:p>
    <w:p w:rsidR="00B56E08" w:rsidRDefault="00B56E08">
      <w:pPr>
        <w:pStyle w:val="ConsPlusNormal"/>
        <w:jc w:val="center"/>
      </w:pPr>
      <w:r>
        <w:t>и опытно-конструкторские работы</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бюджетов бюджетной системы Российской Федерации на оплату научно-исследовательских и опытно-конструкторских работ для обеспечения государственных (муниципальных) нужд;</w:t>
      </w:r>
    </w:p>
    <w:p w:rsidR="00B56E08" w:rsidRDefault="00B56E08">
      <w:pPr>
        <w:pStyle w:val="ConsPlusNormal"/>
        <w:jc w:val="both"/>
      </w:pPr>
      <w:r>
        <w:t xml:space="preserve">(в ред. </w:t>
      </w:r>
      <w:hyperlink r:id="rId53" w:history="1">
        <w:r>
          <w:rPr>
            <w:color w:val="0000FF"/>
          </w:rPr>
          <w:t>Приказа</w:t>
        </w:r>
      </w:hyperlink>
      <w:r>
        <w:t xml:space="preserve"> Минфина России от 16.12.2014 N 150н)</w:t>
      </w:r>
    </w:p>
    <w:p w:rsidR="00B56E08" w:rsidRDefault="00B56E08">
      <w:pPr>
        <w:pStyle w:val="ConsPlusNormal"/>
        <w:ind w:firstLine="540"/>
        <w:jc w:val="both"/>
      </w:pPr>
    </w:p>
    <w:p w:rsidR="00B56E08" w:rsidRDefault="00B56E08">
      <w:pPr>
        <w:pStyle w:val="ConsPlusNormal"/>
        <w:jc w:val="center"/>
      </w:pPr>
      <w:r>
        <w:t>242 Закупка товаров, работ, услуг в сфере</w:t>
      </w:r>
    </w:p>
    <w:p w:rsidR="00B56E08" w:rsidRDefault="00B56E08">
      <w:pPr>
        <w:pStyle w:val="ConsPlusNormal"/>
        <w:jc w:val="center"/>
      </w:pPr>
      <w:r>
        <w:t>информационно-коммуникационных технологий</w:t>
      </w:r>
    </w:p>
    <w:p w:rsidR="00B56E08" w:rsidRDefault="00B56E08">
      <w:pPr>
        <w:pStyle w:val="ConsPlusNormal"/>
        <w:ind w:firstLine="540"/>
        <w:jc w:val="both"/>
      </w:pPr>
    </w:p>
    <w:p w:rsidR="00B56E08" w:rsidRDefault="00B56E08">
      <w:pPr>
        <w:pStyle w:val="ConsPlusNormal"/>
        <w:ind w:firstLine="540"/>
        <w:jc w:val="both"/>
      </w:pPr>
      <w:r>
        <w:t>По данному виду расходов подлежат отражению расходы федерального бюджета на реализацию мероприятий по созданию, с учетом опытной эксплуатации, развитию, модернизации, эксплуатации государственных информационных систем и информационно-коммуникационной инфраструктуры, а также расходы по использованию информационно-коммуникационных технологий (далее - мероприятия по информатизации) в деятельности федеральных государственных органов, в том числе находящимся в их ведении федеральных государственных казенных учреждений, и органов управления государственных внебюджетных фондов Российской Федерации.</w:t>
      </w:r>
    </w:p>
    <w:p w:rsidR="00B56E08" w:rsidRDefault="00B56E08">
      <w:pPr>
        <w:pStyle w:val="ConsPlusNormal"/>
        <w:ind w:firstLine="540"/>
        <w:jc w:val="both"/>
      </w:pPr>
      <w:r>
        <w:t>Также по данному виду расходов отражаются расходы бюджета субъекта Российской Федерации, бюджета территориального государственного внебюджетного фонда, местного бюджета на реализацию мероприятий по информатизации, в части региональных (муниципальных) информационных систем и информационно-коммуникационной инфраструктуры, в случае принятия решения финансовым органом субъекта Российской Федерации (муниципального образования) о применении вида расходов 242 "Закупка товаров, работ, услуг в сфере информационно-коммуникационных технологий".</w:t>
      </w:r>
    </w:p>
    <w:p w:rsidR="00B56E08" w:rsidRDefault="00B56E08">
      <w:pPr>
        <w:pStyle w:val="ConsPlusNormal"/>
        <w:jc w:val="both"/>
      </w:pPr>
      <w:r>
        <w:t xml:space="preserve">(в ред. </w:t>
      </w:r>
      <w:hyperlink r:id="rId54" w:history="1">
        <w:r>
          <w:rPr>
            <w:color w:val="0000FF"/>
          </w:rPr>
          <w:t>Приказа</w:t>
        </w:r>
      </w:hyperlink>
      <w:r>
        <w:t xml:space="preserve"> Минфина России от 12.03.2015 N 36н)</w:t>
      </w:r>
    </w:p>
    <w:p w:rsidR="00B56E08" w:rsidRDefault="00B56E08">
      <w:pPr>
        <w:pStyle w:val="ConsPlusNormal"/>
        <w:ind w:firstLine="540"/>
        <w:jc w:val="both"/>
      </w:pPr>
      <w:r>
        <w:t>Отнесение расходов бюджетов к сфере информационно-коммуникационных технологий осуществляется на основании положений нормативных правовых актов, регулирующих отношения в указанной сфере.</w:t>
      </w:r>
    </w:p>
    <w:p w:rsidR="00B56E08" w:rsidRDefault="00B56E08">
      <w:pPr>
        <w:pStyle w:val="ConsPlusNormal"/>
        <w:jc w:val="both"/>
      </w:pPr>
      <w:r>
        <w:t xml:space="preserve">(абзац введен </w:t>
      </w:r>
      <w:hyperlink r:id="rId55" w:history="1">
        <w:r>
          <w:rPr>
            <w:color w:val="0000FF"/>
          </w:rPr>
          <w:t>Приказом</w:t>
        </w:r>
      </w:hyperlink>
      <w:r>
        <w:t xml:space="preserve"> Минфина России от 26.05.2014 N 38н)</w:t>
      </w:r>
    </w:p>
    <w:p w:rsidR="00B56E08" w:rsidRDefault="00B56E08">
      <w:pPr>
        <w:pStyle w:val="ConsPlusNormal"/>
        <w:jc w:val="center"/>
      </w:pPr>
    </w:p>
    <w:p w:rsidR="00B56E08" w:rsidRDefault="00B56E08">
      <w:pPr>
        <w:pStyle w:val="ConsPlusNormal"/>
        <w:jc w:val="center"/>
      </w:pPr>
      <w:r>
        <w:t>243 Закупка товаров, работ, услуг в целях капитального</w:t>
      </w:r>
    </w:p>
    <w:p w:rsidR="00B56E08" w:rsidRDefault="00B56E08">
      <w:pPr>
        <w:pStyle w:val="ConsPlusNormal"/>
        <w:jc w:val="center"/>
      </w:pPr>
      <w:r>
        <w:t>ремонта государственного (муниципального) имущества</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бюджетов бюджетной системы Российской Федерации на закупку товаров, работ, услуг для обеспечения государственных (муниципальных) нужд по капитальному ремонту, а также реставрации государственного (муниципального) имущества, за исключением расходов на осуществление бюджетных инвестиций в объекты капитального строительства государственной (муниципальной) собственности.</w:t>
      </w:r>
    </w:p>
    <w:p w:rsidR="00B56E08" w:rsidRDefault="00B56E08">
      <w:pPr>
        <w:pStyle w:val="ConsPlusNormal"/>
        <w:jc w:val="both"/>
      </w:pPr>
      <w:r>
        <w:t xml:space="preserve">(в ред. </w:t>
      </w:r>
      <w:hyperlink r:id="rId56" w:history="1">
        <w:r>
          <w:rPr>
            <w:color w:val="0000FF"/>
          </w:rPr>
          <w:t>Приказа</w:t>
        </w:r>
      </w:hyperlink>
      <w:r>
        <w:t xml:space="preserve"> Минфина России от 16.12.2014 N 150н)</w:t>
      </w:r>
    </w:p>
    <w:p w:rsidR="00B56E08" w:rsidRDefault="00B56E08">
      <w:pPr>
        <w:pStyle w:val="ConsPlusNormal"/>
        <w:ind w:firstLine="540"/>
        <w:jc w:val="both"/>
      </w:pPr>
    </w:p>
    <w:p w:rsidR="00B56E08" w:rsidRDefault="00B56E08">
      <w:pPr>
        <w:pStyle w:val="ConsPlusNormal"/>
        <w:jc w:val="center"/>
      </w:pPr>
      <w:r>
        <w:t>244 Прочая закупка товаров, работ и услуг для обеспечения</w:t>
      </w:r>
    </w:p>
    <w:p w:rsidR="00B56E08" w:rsidRDefault="00B56E08">
      <w:pPr>
        <w:pStyle w:val="ConsPlusNormal"/>
        <w:jc w:val="center"/>
      </w:pPr>
      <w:r>
        <w:t>государственных (муниципальных) нужд</w:t>
      </w:r>
    </w:p>
    <w:p w:rsidR="00B56E08" w:rsidRDefault="00B56E08">
      <w:pPr>
        <w:pStyle w:val="ConsPlusNormal"/>
        <w:jc w:val="center"/>
      </w:pPr>
      <w:r>
        <w:t xml:space="preserve">(в ред. </w:t>
      </w:r>
      <w:hyperlink r:id="rId57" w:history="1">
        <w:r>
          <w:rPr>
            <w:color w:val="0000FF"/>
          </w:rPr>
          <w:t>Приказа</w:t>
        </w:r>
      </w:hyperlink>
      <w:r>
        <w:t xml:space="preserve"> Минфина России от 16.12.2014 N 150н)</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бюджетов бюджетной системы Российской Федерации, на закупку товаров, работ, услуг для государственных (муниципальных) нужд, не отнесенных согласно настоящих Указаний к иным элементам видов расходов, в том числе расходы на:</w:t>
      </w:r>
    </w:p>
    <w:p w:rsidR="00B56E08" w:rsidRDefault="00B56E08">
      <w:pPr>
        <w:pStyle w:val="ConsPlusNormal"/>
        <w:ind w:firstLine="540"/>
        <w:jc w:val="both"/>
      </w:pPr>
      <w:r>
        <w:t>закупку товаров, работ, услуг в сфере информационно-коммуникационных технологий для нужд субъектов Российской Федерации (муниципальных образований), органов управления территориальных государственных внебюджетных фондов;</w:t>
      </w:r>
    </w:p>
    <w:p w:rsidR="00B56E08" w:rsidRDefault="00B56E08">
      <w:pPr>
        <w:pStyle w:val="ConsPlusNormal"/>
        <w:jc w:val="both"/>
      </w:pPr>
      <w:r>
        <w:t xml:space="preserve">(в ред. </w:t>
      </w:r>
      <w:hyperlink r:id="rId58" w:history="1">
        <w:r>
          <w:rPr>
            <w:color w:val="0000FF"/>
          </w:rPr>
          <w:t>Приказа</w:t>
        </w:r>
      </w:hyperlink>
      <w:r>
        <w:t xml:space="preserve"> Минфина России от 12.03.2015 N 36н)</w:t>
      </w:r>
    </w:p>
    <w:p w:rsidR="00B56E08" w:rsidRDefault="00B56E08">
      <w:pPr>
        <w:pStyle w:val="ConsPlusNormal"/>
        <w:ind w:firstLine="540"/>
        <w:jc w:val="both"/>
      </w:pPr>
      <w:r>
        <w:t>расходы на оплату услуг фельдъегерской и специальной связи (доставка специальной корреспонденции);</w:t>
      </w:r>
    </w:p>
    <w:p w:rsidR="00B56E08" w:rsidRDefault="00B56E08">
      <w:pPr>
        <w:pStyle w:val="ConsPlusNormal"/>
        <w:ind w:firstLine="540"/>
        <w:jc w:val="both"/>
      </w:pPr>
      <w:r>
        <w:t>оплату услуг почтовой связи (с учетом комплекса расходов, связанных с использованием франкировальных машин);</w:t>
      </w:r>
    </w:p>
    <w:p w:rsidR="00B56E08" w:rsidRDefault="00B56E08">
      <w:pPr>
        <w:pStyle w:val="ConsPlusNormal"/>
        <w:ind w:firstLine="540"/>
        <w:jc w:val="both"/>
      </w:pPr>
      <w:r>
        <w:t xml:space="preserve">оплату договоров на монтаж, обеспечение функционирования и поддержку работоспособности систем, не относящихся к сфере информационно-коммуникационных технологий (пожарной и охранной сигнализации, систем допуска в помещение, видеонаблюдения (в </w:t>
      </w:r>
      <w:proofErr w:type="spellStart"/>
      <w:r>
        <w:t>т.ч</w:t>
      </w:r>
      <w:proofErr w:type="spellEnd"/>
      <w:r>
        <w:t xml:space="preserve">., с использованием удаленных </w:t>
      </w:r>
      <w:proofErr w:type="spellStart"/>
      <w:r>
        <w:t>web</w:t>
      </w:r>
      <w:proofErr w:type="spellEnd"/>
      <w:r>
        <w:t>-камер);</w:t>
      </w:r>
    </w:p>
    <w:p w:rsidR="00B56E08" w:rsidRDefault="00B56E08">
      <w:pPr>
        <w:pStyle w:val="ConsPlusNormal"/>
        <w:ind w:firstLine="540"/>
        <w:jc w:val="both"/>
      </w:pPr>
      <w:r>
        <w:t>приобретение специальной техники и оборудования, не относящихся к сфере ИКТ (томограф, полиграф, аппарат ультразвуковой диагностики, мобильные и стационарные инспекционные досмотровые комплексы), бумаги;</w:t>
      </w:r>
    </w:p>
    <w:p w:rsidR="00B56E08" w:rsidRDefault="00B56E08">
      <w:pPr>
        <w:pStyle w:val="ConsPlusNormal"/>
        <w:ind w:firstLine="540"/>
        <w:jc w:val="both"/>
      </w:pPr>
      <w:r>
        <w:t>приобретение запасных частей, картриджей, тонера и иных расходных материалов, заправке картриджей к специальной техники и оборудования, не относящихся к сфере ИКТ;</w:t>
      </w:r>
    </w:p>
    <w:p w:rsidR="00B56E08" w:rsidRDefault="00B56E08">
      <w:pPr>
        <w:pStyle w:val="ConsPlusNormal"/>
        <w:ind w:firstLine="540"/>
        <w:jc w:val="both"/>
      </w:pPr>
      <w:r>
        <w:t>оплату договоров на оказание услуг по обучению в сфере информационно-коммуникационных технологий;</w:t>
      </w:r>
    </w:p>
    <w:p w:rsidR="00B56E08" w:rsidRDefault="00B56E08">
      <w:pPr>
        <w:pStyle w:val="ConsPlusNormal"/>
        <w:ind w:firstLine="540"/>
        <w:jc w:val="both"/>
      </w:pPr>
      <w:r>
        <w:t>приобретение навигаторов;</w:t>
      </w:r>
    </w:p>
    <w:p w:rsidR="00B56E08" w:rsidRDefault="00B56E08">
      <w:pPr>
        <w:pStyle w:val="ConsPlusNormal"/>
        <w:ind w:firstLine="540"/>
        <w:jc w:val="both"/>
      </w:pPr>
      <w:r>
        <w:t>приобретение оборудования для кабельного (спутникового) телевидения;</w:t>
      </w:r>
    </w:p>
    <w:p w:rsidR="00B56E08" w:rsidRDefault="00B56E08">
      <w:pPr>
        <w:pStyle w:val="ConsPlusNormal"/>
        <w:ind w:firstLine="540"/>
        <w:jc w:val="both"/>
      </w:pPr>
      <w:r>
        <w:t>оплату абонентской платы за кабельное (спутниковое) телевидение, за пользование радиоточкой;</w:t>
      </w:r>
    </w:p>
    <w:p w:rsidR="00B56E08" w:rsidRDefault="00B56E08">
      <w:pPr>
        <w:pStyle w:val="ConsPlusNormal"/>
        <w:ind w:firstLine="540"/>
        <w:jc w:val="both"/>
      </w:pPr>
      <w:r>
        <w:t>создание и обслуживанию систем радиооповещения;</w:t>
      </w:r>
    </w:p>
    <w:p w:rsidR="00B56E08" w:rsidRDefault="00B56E08">
      <w:pPr>
        <w:pStyle w:val="ConsPlusNormal"/>
        <w:ind w:firstLine="540"/>
        <w:jc w:val="both"/>
      </w:pPr>
      <w:r>
        <w:t>пересылку (доставку) получателям социальных выплат (в увязке с соответствующим направлением расходов, предназначенным для отражения указанных выплат);</w:t>
      </w:r>
    </w:p>
    <w:p w:rsidR="00B56E08" w:rsidRDefault="00B56E08">
      <w:pPr>
        <w:pStyle w:val="ConsPlusNormal"/>
        <w:ind w:firstLine="540"/>
        <w:jc w:val="both"/>
      </w:pPr>
      <w:r>
        <w:t>оплату договоров на предоставление места в коллекторах для прокладки кабелей связи заказчика.</w:t>
      </w:r>
    </w:p>
    <w:p w:rsidR="00B56E08" w:rsidRDefault="00B56E08">
      <w:pPr>
        <w:pStyle w:val="ConsPlusNormal"/>
        <w:ind w:firstLine="540"/>
        <w:jc w:val="both"/>
      </w:pPr>
      <w:r>
        <w:t>Также по данному виду расходов подлежат отражению расходы на:</w:t>
      </w:r>
    </w:p>
    <w:p w:rsidR="00B56E08" w:rsidRDefault="00B56E08">
      <w:pPr>
        <w:pStyle w:val="ConsPlusNormal"/>
        <w:ind w:firstLine="540"/>
        <w:jc w:val="both"/>
      </w:pPr>
      <w:r>
        <w:t>обязательные платежи и (или) взносы собственников помещений многоквартирного дома в целях оплаты работ, услуг по содержанию и ремонту общего имущества многоквартирного дома;</w:t>
      </w:r>
    </w:p>
    <w:p w:rsidR="00B56E08" w:rsidRDefault="00B56E08">
      <w:pPr>
        <w:pStyle w:val="ConsPlusNormal"/>
        <w:ind w:firstLine="540"/>
        <w:jc w:val="both"/>
      </w:pPr>
      <w:r>
        <w:t xml:space="preserve">выплаты физическим лицам вознаграждений за служебные изобретения, служебные полезные модели, служебные промышленные образцы в соответствии с </w:t>
      </w:r>
      <w:hyperlink r:id="rId59" w:history="1">
        <w:r>
          <w:rPr>
            <w:color w:val="0000FF"/>
          </w:rPr>
          <w:t>постановлением</w:t>
        </w:r>
      </w:hyperlink>
      <w:r>
        <w:t xml:space="preserve"> Правительства Российской Федерации от 4 июня 2014 года N 512 "Об утверждении Правил выплаты вознаграждения за служебные изобретения, служебные полезные модели, служебные промышленные образцы";</w:t>
      </w:r>
    </w:p>
    <w:p w:rsidR="00B56E08" w:rsidRDefault="00B56E08">
      <w:pPr>
        <w:pStyle w:val="ConsPlusNormal"/>
        <w:ind w:firstLine="540"/>
        <w:jc w:val="both"/>
      </w:pPr>
      <w:r>
        <w:t>приобретение в собственность акций акционерных обществ у третьих лиц.</w:t>
      </w:r>
    </w:p>
    <w:p w:rsidR="00B56E08" w:rsidRDefault="00B56E08">
      <w:pPr>
        <w:pStyle w:val="ConsPlusNormal"/>
        <w:ind w:firstLine="540"/>
        <w:jc w:val="both"/>
      </w:pPr>
    </w:p>
    <w:p w:rsidR="00B56E08" w:rsidRDefault="00B56E08">
      <w:pPr>
        <w:pStyle w:val="ConsPlusNormal"/>
        <w:jc w:val="center"/>
      </w:pPr>
      <w:r>
        <w:t>245 Закупка товаров, работ и услуг для обеспечения</w:t>
      </w:r>
    </w:p>
    <w:p w:rsidR="00B56E08" w:rsidRDefault="00B56E08">
      <w:pPr>
        <w:pStyle w:val="ConsPlusNormal"/>
        <w:jc w:val="center"/>
      </w:pPr>
      <w:r>
        <w:t>государственных (муниципальных) нужд в области геодезии</w:t>
      </w:r>
    </w:p>
    <w:p w:rsidR="00B56E08" w:rsidRDefault="00B56E08">
      <w:pPr>
        <w:pStyle w:val="ConsPlusNormal"/>
        <w:jc w:val="center"/>
      </w:pPr>
      <w:r>
        <w:t>и картографии вне рамок государственного оборонного заказа</w:t>
      </w:r>
    </w:p>
    <w:p w:rsidR="00B56E08" w:rsidRDefault="00B56E08">
      <w:pPr>
        <w:pStyle w:val="ConsPlusNormal"/>
        <w:jc w:val="center"/>
      </w:pPr>
      <w:r>
        <w:t xml:space="preserve">(в ред. </w:t>
      </w:r>
      <w:hyperlink r:id="rId60" w:history="1">
        <w:r>
          <w:rPr>
            <w:color w:val="0000FF"/>
          </w:rPr>
          <w:t>Приказа</w:t>
        </w:r>
      </w:hyperlink>
      <w:r>
        <w:t xml:space="preserve"> Минфина России от 16.12.2014 N 150н)</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бюджетов бюджетной системы Российской Федерации на закупку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 в том числе:</w:t>
      </w:r>
    </w:p>
    <w:p w:rsidR="00B56E08" w:rsidRDefault="00B56E08">
      <w:pPr>
        <w:pStyle w:val="ConsPlusNormal"/>
        <w:ind w:firstLine="540"/>
        <w:jc w:val="both"/>
      </w:pPr>
      <w:r>
        <w:t>услуг по созданию, обновлению, изданию топографических карт и планов;</w:t>
      </w:r>
    </w:p>
    <w:p w:rsidR="00B56E08" w:rsidRDefault="00B56E08">
      <w:pPr>
        <w:pStyle w:val="ConsPlusNormal"/>
        <w:ind w:firstLine="540"/>
        <w:jc w:val="both"/>
      </w:pPr>
      <w:r>
        <w:t>услуг по созданию, развитию и поддержанию в рабочем состоянии геодезических и нивелирных сетей, в том числе сетей постоянно действующих станций спутниковых дифференциальных определений координат;</w:t>
      </w:r>
    </w:p>
    <w:p w:rsidR="00B56E08" w:rsidRDefault="00B56E08">
      <w:pPr>
        <w:pStyle w:val="ConsPlusNormal"/>
        <w:ind w:firstLine="540"/>
        <w:jc w:val="both"/>
      </w:pPr>
      <w:r>
        <w:t>выполнение аэросъемочных работ с помощью летательных аппаратов с целью получения материалов дистанционного зондирования Земли;</w:t>
      </w:r>
    </w:p>
    <w:p w:rsidR="00B56E08" w:rsidRDefault="00B56E08">
      <w:pPr>
        <w:pStyle w:val="ConsPlusNormal"/>
        <w:ind w:firstLine="540"/>
        <w:jc w:val="both"/>
      </w:pPr>
      <w:r>
        <w:t>приобретение первичных данных дистанционного зондирования Земли, в том числе данных, полученных с использованием космических аппаратов;</w:t>
      </w:r>
    </w:p>
    <w:p w:rsidR="00B56E08" w:rsidRDefault="00B56E08">
      <w:pPr>
        <w:pStyle w:val="ConsPlusNormal"/>
        <w:ind w:firstLine="540"/>
        <w:jc w:val="both"/>
      </w:pPr>
      <w:r>
        <w:t>приобретение (изготовление) производных данных дистанционного зондирования Земли, включая фотокарты и фотопланы.</w:t>
      </w:r>
    </w:p>
    <w:p w:rsidR="00B56E08" w:rsidRDefault="00B56E08">
      <w:pPr>
        <w:pStyle w:val="ConsPlusNormal"/>
        <w:ind w:firstLine="540"/>
        <w:jc w:val="both"/>
      </w:pPr>
      <w:r>
        <w:t>Отнесение расходов бюджетов к категории закупок в сфере геодезии и картографии осуществляется на основании положений нормативных правовых актов, регулирующих отношения в указанной сфере.</w:t>
      </w:r>
    </w:p>
    <w:p w:rsidR="00B56E08" w:rsidRDefault="00B56E08">
      <w:pPr>
        <w:pStyle w:val="ConsPlusNormal"/>
        <w:ind w:firstLine="540"/>
        <w:jc w:val="both"/>
      </w:pPr>
    </w:p>
    <w:p w:rsidR="00B56E08" w:rsidRDefault="00B56E08">
      <w:pPr>
        <w:pStyle w:val="ConsPlusNormal"/>
        <w:jc w:val="center"/>
      </w:pPr>
      <w:r>
        <w:t>300 Социальное обеспечение и иные выплаты населению</w:t>
      </w:r>
    </w:p>
    <w:p w:rsidR="00B56E08" w:rsidRDefault="00B56E08">
      <w:pPr>
        <w:pStyle w:val="ConsPlusNormal"/>
        <w:ind w:firstLine="540"/>
        <w:jc w:val="both"/>
      </w:pPr>
    </w:p>
    <w:p w:rsidR="00B56E08" w:rsidRDefault="00B56E08">
      <w:pPr>
        <w:pStyle w:val="ConsPlusNormal"/>
        <w:ind w:firstLine="540"/>
        <w:jc w:val="both"/>
      </w:pPr>
      <w:r>
        <w:t>Данная группа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в том числе в рамках государственных (муниципальных) программ, на социальное обеспечение населения и осуществление иных выплат населению (в том числе назначенных на основании решений судов):</w:t>
      </w:r>
    </w:p>
    <w:p w:rsidR="00B56E08" w:rsidRDefault="00B56E08">
      <w:pPr>
        <w:pStyle w:val="ConsPlusNormal"/>
        <w:ind w:firstLine="540"/>
        <w:jc w:val="both"/>
      </w:pPr>
      <w:r>
        <w:t>направленных на осуществление в пользу граждан социальных выплат в виде пенсий, пособий, компенсаций и других социальных выплат, а также мер социальной поддержки населения, являющихся публичными нормативными обязательствами;</w:t>
      </w:r>
    </w:p>
    <w:p w:rsidR="00B56E08" w:rsidRDefault="00B56E08">
      <w:pPr>
        <w:pStyle w:val="ConsPlusNormal"/>
        <w:ind w:firstLine="540"/>
        <w:jc w:val="both"/>
      </w:pPr>
      <w:r>
        <w:t>направленных на осуществление в пользу граждан социальных выплат, не отнесенных к публичным нормативным обязательствам соответствующих бюджетов;</w:t>
      </w:r>
    </w:p>
    <w:p w:rsidR="00B56E08" w:rsidRDefault="00B56E08">
      <w:pPr>
        <w:pStyle w:val="ConsPlusNormal"/>
        <w:ind w:firstLine="540"/>
        <w:jc w:val="both"/>
      </w:pPr>
      <w:r>
        <w:t>на предоставление гражданам публичных нормативных выплат несоциального характера;</w:t>
      </w:r>
    </w:p>
    <w:p w:rsidR="00B56E08" w:rsidRDefault="00B56E08">
      <w:pPr>
        <w:pStyle w:val="ConsPlusNormal"/>
        <w:ind w:firstLine="540"/>
        <w:jc w:val="both"/>
      </w:pPr>
      <w:r>
        <w:t>выплату стипендий обучающимся и иных расходов на социальную поддержку обучающихся за счет средств стипендиального фонда;</w:t>
      </w:r>
    </w:p>
    <w:p w:rsidR="00B56E08" w:rsidRDefault="00B56E08">
      <w:pPr>
        <w:pStyle w:val="ConsPlusNormal"/>
        <w:ind w:firstLine="540"/>
        <w:jc w:val="both"/>
      </w:pPr>
      <w:r>
        <w:t>на премирование физических лиц за достижения в области культуры, искусства, образования, науки и техники, а также на предоставление грантов с целью поддержки проектов в области науки, культуры и искусства;</w:t>
      </w:r>
    </w:p>
    <w:p w:rsidR="00B56E08" w:rsidRDefault="00B56E08">
      <w:pPr>
        <w:pStyle w:val="ConsPlusNormal"/>
        <w:ind w:firstLine="540"/>
        <w:jc w:val="both"/>
      </w:pPr>
      <w:r>
        <w:t>на осуществление в соответствии с законодательством Российской Федерации иных выплат населению.</w:t>
      </w:r>
    </w:p>
    <w:p w:rsidR="00B56E08" w:rsidRDefault="00B56E08">
      <w:pPr>
        <w:pStyle w:val="ConsPlusNormal"/>
        <w:ind w:firstLine="540"/>
        <w:jc w:val="both"/>
      </w:pPr>
      <w:r>
        <w:t>Также в разрезе подгрупп и элементов данной группы отражаются расходы федерального бюджета на выплаты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w:t>
      </w:r>
    </w:p>
    <w:p w:rsidR="00B56E08" w:rsidRDefault="00B56E08">
      <w:pPr>
        <w:pStyle w:val="ConsPlusNormal"/>
        <w:ind w:firstLine="540"/>
        <w:jc w:val="both"/>
      </w:pPr>
      <w:r>
        <w:t>Расходы на доставку выплат, предусмотренных в рамках подгрупп 310 и 320, отражаются по виду расходов 244.</w:t>
      </w:r>
    </w:p>
    <w:p w:rsidR="00B56E08" w:rsidRDefault="00B56E08">
      <w:pPr>
        <w:pStyle w:val="ConsPlusNormal"/>
        <w:jc w:val="both"/>
      </w:pPr>
      <w:r>
        <w:t xml:space="preserve">(абзац введен </w:t>
      </w:r>
      <w:hyperlink r:id="rId61" w:history="1">
        <w:r>
          <w:rPr>
            <w:color w:val="0000FF"/>
          </w:rPr>
          <w:t>Приказом</w:t>
        </w:r>
      </w:hyperlink>
      <w:r>
        <w:t xml:space="preserve"> Минфина России от 16.12.2014 N 150н)</w:t>
      </w:r>
    </w:p>
    <w:p w:rsidR="00B56E08" w:rsidRDefault="00B56E08">
      <w:pPr>
        <w:pStyle w:val="ConsPlusNormal"/>
        <w:jc w:val="center"/>
      </w:pPr>
    </w:p>
    <w:p w:rsidR="00B56E08" w:rsidRDefault="00B56E08">
      <w:pPr>
        <w:pStyle w:val="ConsPlusNormal"/>
        <w:jc w:val="center"/>
      </w:pPr>
      <w:r>
        <w:t>310 Публичные нормативные социальные выплаты гражданам</w:t>
      </w:r>
    </w:p>
    <w:p w:rsidR="00B56E08" w:rsidRDefault="00B56E08">
      <w:pPr>
        <w:pStyle w:val="ConsPlusNormal"/>
        <w:ind w:firstLine="540"/>
        <w:jc w:val="both"/>
      </w:pPr>
    </w:p>
    <w:p w:rsidR="00B56E08" w:rsidRDefault="00B56E08">
      <w:pPr>
        <w:pStyle w:val="ConsPlusNormal"/>
        <w:ind w:firstLine="540"/>
        <w:jc w:val="both"/>
      </w:pPr>
      <w:r>
        <w:t>Данная подгруппа обобщает расходы бюджетов бюджетной системы Российской Федерации направленные на осуществление в пользу граждан, в том числе граждан, уволенных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членов семей погибших военнослужащих и (или) сотрудников, имеющих специальные звания, социальных выплат в виде пенсий, пособий, компенсаций и других социальных выплат, а также мер социальной поддержки населения, являющихся публичными нормативными обязательствами, осуществляемые по следующим элементам видов расходов:</w:t>
      </w:r>
    </w:p>
    <w:p w:rsidR="00B56E08" w:rsidRDefault="00B56E08">
      <w:pPr>
        <w:pStyle w:val="ConsPlusNormal"/>
        <w:jc w:val="both"/>
      </w:pPr>
      <w:r>
        <w:t xml:space="preserve">(в ред. </w:t>
      </w:r>
      <w:hyperlink r:id="rId62" w:history="1">
        <w:r>
          <w:rPr>
            <w:color w:val="0000FF"/>
          </w:rPr>
          <w:t>Приказа</w:t>
        </w:r>
      </w:hyperlink>
      <w:r>
        <w:t xml:space="preserve"> Минфина России от 16.12.2014 N 150н)</w:t>
      </w:r>
    </w:p>
    <w:p w:rsidR="00B56E08" w:rsidRDefault="00B56E08">
      <w:pPr>
        <w:pStyle w:val="ConsPlusNormal"/>
        <w:ind w:firstLine="540"/>
        <w:jc w:val="both"/>
      </w:pPr>
    </w:p>
    <w:p w:rsidR="00B56E08" w:rsidRDefault="00B56E08">
      <w:pPr>
        <w:pStyle w:val="ConsPlusNormal"/>
        <w:jc w:val="center"/>
      </w:pPr>
      <w:r>
        <w:t>311 Пенсии, выплачиваемые по пенсионному</w:t>
      </w:r>
    </w:p>
    <w:p w:rsidR="00B56E08" w:rsidRDefault="00B56E08">
      <w:pPr>
        <w:pStyle w:val="ConsPlusNormal"/>
        <w:jc w:val="center"/>
      </w:pPr>
      <w:r>
        <w:t>страхованию населения</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Пенсионного фонда Российской Федерации на выплату пенсий в рамках системы пенсионного страхования (пенсии по государственному пенсионному обеспечению и трудовые пенсии, назначаемые населению в порядке, установленном действующим законодательством);</w:t>
      </w:r>
    </w:p>
    <w:p w:rsidR="00B56E08" w:rsidRDefault="00B56E08">
      <w:pPr>
        <w:pStyle w:val="ConsPlusNormal"/>
        <w:ind w:firstLine="540"/>
        <w:jc w:val="both"/>
      </w:pPr>
    </w:p>
    <w:p w:rsidR="00B56E08" w:rsidRDefault="00B56E08">
      <w:pPr>
        <w:pStyle w:val="ConsPlusNormal"/>
        <w:jc w:val="center"/>
      </w:pPr>
      <w:r>
        <w:t>312 Иные пенсии, социальные доплаты к пенсиям</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федерального бюджета на выплату пенсий пенсионерам по системам национальной обороны, правоохранительной деятельности и обеспечения безопасности государства, а также расходы по пенсионному обеспечению (социальные доплаты к пенсиям), осуществляемые за счет средств бюджетов субъектов Российской Федерации, средств местных бюджетов в соответствии с нормативными правовыми актами органов государственной власти субъектов Российской Федерации, органов местного самоуправления;</w:t>
      </w:r>
    </w:p>
    <w:p w:rsidR="00B56E08" w:rsidRDefault="00B56E08">
      <w:pPr>
        <w:pStyle w:val="ConsPlusNormal"/>
        <w:ind w:firstLine="540"/>
        <w:jc w:val="both"/>
      </w:pPr>
    </w:p>
    <w:p w:rsidR="00B56E08" w:rsidRDefault="00B56E08">
      <w:pPr>
        <w:pStyle w:val="ConsPlusNormal"/>
        <w:jc w:val="center"/>
      </w:pPr>
      <w:r>
        <w:t>313 Пособия, компенсации, меры социальной поддержки</w:t>
      </w:r>
    </w:p>
    <w:p w:rsidR="00B56E08" w:rsidRDefault="00B56E08">
      <w:pPr>
        <w:pStyle w:val="ConsPlusNormal"/>
        <w:jc w:val="center"/>
      </w:pPr>
      <w:r>
        <w:t>по публичным нормативным обязательствам</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бюджетов бюджетной системы Российской Федерации на осуществление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w:t>
      </w:r>
    </w:p>
    <w:p w:rsidR="00B56E08" w:rsidRDefault="00B56E08">
      <w:pPr>
        <w:pStyle w:val="ConsPlusNormal"/>
        <w:jc w:val="both"/>
      </w:pPr>
      <w:r>
        <w:t xml:space="preserve">(в ред. </w:t>
      </w:r>
      <w:hyperlink r:id="rId63" w:history="1">
        <w:r>
          <w:rPr>
            <w:color w:val="0000FF"/>
          </w:rPr>
          <w:t>Приказа</w:t>
        </w:r>
      </w:hyperlink>
      <w:r>
        <w:t xml:space="preserve"> Минфина России от 16.12.2014 N 150н)</w:t>
      </w:r>
    </w:p>
    <w:p w:rsidR="00B56E08" w:rsidRDefault="00B56E08">
      <w:pPr>
        <w:pStyle w:val="ConsPlusNormal"/>
        <w:ind w:firstLine="540"/>
        <w:jc w:val="both"/>
      </w:pPr>
      <w:r>
        <w:t>Также по данному элементу отражаются расходы федерального бюджета на предоставление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 социальных выплат в виде пособий, компенсаций и других социальных выплат;</w:t>
      </w:r>
    </w:p>
    <w:p w:rsidR="00B56E08" w:rsidRDefault="00B56E08">
      <w:pPr>
        <w:pStyle w:val="ConsPlusNormal"/>
        <w:ind w:firstLine="540"/>
        <w:jc w:val="both"/>
      </w:pPr>
    </w:p>
    <w:p w:rsidR="00B56E08" w:rsidRDefault="00B56E08">
      <w:pPr>
        <w:pStyle w:val="ConsPlusNormal"/>
        <w:jc w:val="center"/>
      </w:pPr>
      <w:r>
        <w:t>320 Социальные выплаты гражданам, кроме публичных</w:t>
      </w:r>
    </w:p>
    <w:p w:rsidR="00B56E08" w:rsidRDefault="00B56E08">
      <w:pPr>
        <w:pStyle w:val="ConsPlusNormal"/>
        <w:jc w:val="center"/>
      </w:pPr>
      <w:r>
        <w:t>нормативных социальных выплат</w:t>
      </w:r>
    </w:p>
    <w:p w:rsidR="00B56E08" w:rsidRDefault="00B56E08">
      <w:pPr>
        <w:pStyle w:val="ConsPlusNormal"/>
        <w:ind w:firstLine="540"/>
        <w:jc w:val="both"/>
      </w:pPr>
    </w:p>
    <w:p w:rsidR="00B56E08" w:rsidRDefault="00B56E08">
      <w:pPr>
        <w:pStyle w:val="ConsPlusNormal"/>
        <w:ind w:firstLine="540"/>
        <w:jc w:val="both"/>
      </w:pPr>
      <w:r>
        <w:t>Данная подгруппа обобщает расходы бюджетов бюджетной системы Российской Федерации направленные на осуществление в пользу граждан в том числе граждан, уволенных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членов семей погибших военнослужащих и (или) сотрудников, имеющих специальные звания, социальных выплат, не отнесенных к публичным нормативным обязательствам соответствующих бюджетов, осуществляемые по следующим элементам видов расходов:</w:t>
      </w:r>
    </w:p>
    <w:p w:rsidR="00B56E08" w:rsidRDefault="00B56E08">
      <w:pPr>
        <w:pStyle w:val="ConsPlusNormal"/>
        <w:jc w:val="both"/>
      </w:pPr>
      <w:r>
        <w:t xml:space="preserve">(в ред. </w:t>
      </w:r>
      <w:hyperlink r:id="rId64" w:history="1">
        <w:r>
          <w:rPr>
            <w:color w:val="0000FF"/>
          </w:rPr>
          <w:t>Приказа</w:t>
        </w:r>
      </w:hyperlink>
      <w:r>
        <w:t xml:space="preserve"> Минфина России от 16.12.2014 N 150н)</w:t>
      </w:r>
    </w:p>
    <w:p w:rsidR="00B56E08" w:rsidRDefault="00B56E08">
      <w:pPr>
        <w:pStyle w:val="ConsPlusNormal"/>
        <w:ind w:firstLine="540"/>
        <w:jc w:val="both"/>
      </w:pPr>
    </w:p>
    <w:p w:rsidR="00B56E08" w:rsidRDefault="00B56E08">
      <w:pPr>
        <w:pStyle w:val="ConsPlusNormal"/>
        <w:jc w:val="center"/>
      </w:pPr>
      <w:r>
        <w:t>321 Пособия, компенсации и иные социальные выплаты</w:t>
      </w:r>
    </w:p>
    <w:p w:rsidR="00B56E08" w:rsidRDefault="00B56E08">
      <w:pPr>
        <w:pStyle w:val="ConsPlusNormal"/>
        <w:jc w:val="center"/>
      </w:pPr>
      <w:r>
        <w:t>гражданам, кроме публичных нормативных обязательств</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бюджетов бюджетной системы Российской Федерации на выплату гражданам пособий, компенсаций и иных социальных выплат, не отнесенных к публичным нормативным обязательствам соответствующих бюджетов, включая:</w:t>
      </w:r>
    </w:p>
    <w:p w:rsidR="00B56E08" w:rsidRDefault="00B56E08">
      <w:pPr>
        <w:pStyle w:val="ConsPlusNormal"/>
        <w:jc w:val="both"/>
      </w:pPr>
      <w:r>
        <w:t xml:space="preserve">(в ред. </w:t>
      </w:r>
      <w:hyperlink r:id="rId65" w:history="1">
        <w:r>
          <w:rPr>
            <w:color w:val="0000FF"/>
          </w:rPr>
          <w:t>Приказа</w:t>
        </w:r>
      </w:hyperlink>
      <w:r>
        <w:t xml:space="preserve"> Минфина России от 12.03.2015 N 36н)</w:t>
      </w:r>
    </w:p>
    <w:p w:rsidR="00B56E08" w:rsidRDefault="00B56E08">
      <w:pPr>
        <w:pStyle w:val="ConsPlusNormal"/>
        <w:ind w:firstLine="540"/>
        <w:jc w:val="both"/>
      </w:pPr>
      <w:r>
        <w:t xml:space="preserve">расходы на выплату уволенным служащим (работникам) среднего месячного заработка на период трудоустройства, в случае их увольнения в связи с ликвидацией организации, иными организационно-штатными мероприятиями, приводящими к сокращению численности или штата работников организации, осуществляемые на основании </w:t>
      </w:r>
      <w:hyperlink r:id="rId66" w:history="1">
        <w:r>
          <w:rPr>
            <w:color w:val="0000FF"/>
          </w:rPr>
          <w:t>статей 178</w:t>
        </w:r>
      </w:hyperlink>
      <w:r>
        <w:t xml:space="preserve"> и </w:t>
      </w:r>
      <w:hyperlink r:id="rId67" w:history="1">
        <w:r>
          <w:rPr>
            <w:color w:val="0000FF"/>
          </w:rPr>
          <w:t>318</w:t>
        </w:r>
      </w:hyperlink>
      <w:r>
        <w:t xml:space="preserve"> Трудового кодекса Российской Федерации;</w:t>
      </w:r>
    </w:p>
    <w:p w:rsidR="00B56E08" w:rsidRDefault="00B56E08">
      <w:pPr>
        <w:pStyle w:val="ConsPlusNormal"/>
        <w:jc w:val="both"/>
      </w:pPr>
      <w:r>
        <w:t xml:space="preserve">(в ред. </w:t>
      </w:r>
      <w:hyperlink r:id="rId68" w:history="1">
        <w:r>
          <w:rPr>
            <w:color w:val="0000FF"/>
          </w:rPr>
          <w:t>Приказа</w:t>
        </w:r>
      </w:hyperlink>
      <w:r>
        <w:t xml:space="preserve"> Минфина России от 12.03.2015 N 36н)</w:t>
      </w:r>
    </w:p>
    <w:p w:rsidR="00B56E08" w:rsidRDefault="00B56E08">
      <w:pPr>
        <w:pStyle w:val="ConsPlusNormal"/>
        <w:ind w:firstLine="540"/>
        <w:jc w:val="both"/>
      </w:pPr>
      <w:r>
        <w:t>расходы федерального бюджета на предоставление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 социальных выплат в виде пособий, компенсаций и иных социальных выплат, не отнесенных к публичным нормативным обязательствам федерального бюджета;</w:t>
      </w:r>
    </w:p>
    <w:p w:rsidR="00B56E08" w:rsidRDefault="00B56E08">
      <w:pPr>
        <w:pStyle w:val="ConsPlusNormal"/>
        <w:jc w:val="both"/>
      </w:pPr>
      <w:r>
        <w:t xml:space="preserve">(в ред. </w:t>
      </w:r>
      <w:hyperlink r:id="rId69" w:history="1">
        <w:r>
          <w:rPr>
            <w:color w:val="0000FF"/>
          </w:rPr>
          <w:t>Приказа</w:t>
        </w:r>
      </w:hyperlink>
      <w:r>
        <w:t xml:space="preserve"> Минфина России от 12.03.2015 N 36н)</w:t>
      </w:r>
    </w:p>
    <w:p w:rsidR="00B56E08" w:rsidRDefault="00B56E08">
      <w:pPr>
        <w:pStyle w:val="ConsPlusNormal"/>
        <w:ind w:firstLine="540"/>
        <w:jc w:val="both"/>
      </w:pPr>
      <w:r>
        <w:t>расходы на уплату страховых взносов на обязательное медицинское страхование неработающего населения.</w:t>
      </w:r>
    </w:p>
    <w:p w:rsidR="00B56E08" w:rsidRDefault="00B56E08">
      <w:pPr>
        <w:pStyle w:val="ConsPlusNormal"/>
        <w:jc w:val="both"/>
      </w:pPr>
      <w:r>
        <w:t xml:space="preserve">(в ред. </w:t>
      </w:r>
      <w:hyperlink r:id="rId70" w:history="1">
        <w:r>
          <w:rPr>
            <w:color w:val="0000FF"/>
          </w:rPr>
          <w:t>Приказа</w:t>
        </w:r>
      </w:hyperlink>
      <w:r>
        <w:t xml:space="preserve"> Минфина России от 12.03.2015 N 36н)</w:t>
      </w:r>
    </w:p>
    <w:p w:rsidR="00B56E08" w:rsidRDefault="00B56E08">
      <w:pPr>
        <w:pStyle w:val="ConsPlusNormal"/>
        <w:ind w:firstLine="540"/>
        <w:jc w:val="both"/>
      </w:pPr>
    </w:p>
    <w:p w:rsidR="00B56E08" w:rsidRDefault="00B56E08">
      <w:pPr>
        <w:pStyle w:val="ConsPlusNormal"/>
        <w:jc w:val="center"/>
      </w:pPr>
      <w:r>
        <w:t>322 Субсидии гражданам на приобретение жилья</w:t>
      </w:r>
    </w:p>
    <w:p w:rsidR="00B56E08" w:rsidRDefault="00B56E08">
      <w:pPr>
        <w:pStyle w:val="ConsPlusNormal"/>
        <w:jc w:val="center"/>
      </w:pPr>
      <w:r>
        <w:t xml:space="preserve">(в ред. </w:t>
      </w:r>
      <w:hyperlink r:id="rId71" w:history="1">
        <w:r>
          <w:rPr>
            <w:color w:val="0000FF"/>
          </w:rPr>
          <w:t>Приказа</w:t>
        </w:r>
      </w:hyperlink>
      <w:r>
        <w:t xml:space="preserve"> Минфина России от 16.12.2014 N 150н)</w:t>
      </w:r>
    </w:p>
    <w:p w:rsidR="00B56E08" w:rsidRDefault="00B56E08">
      <w:pPr>
        <w:pStyle w:val="ConsPlusNormal"/>
        <w:jc w:val="center"/>
      </w:pPr>
    </w:p>
    <w:p w:rsidR="00B56E08" w:rsidRDefault="00B56E08">
      <w:pPr>
        <w:pStyle w:val="ConsPlusNormal"/>
        <w:ind w:firstLine="540"/>
        <w:jc w:val="both"/>
      </w:pPr>
      <w:r>
        <w:t>По данному элементу отражаются расходы бюджетов бюджетной системы Российской Федерации на предоставление гражданам субсидий на приобретение, строительство жилых помещений в соответствии с законодательством Российской Федерации, в том числе в рамках реализации мероприятий долгосрочных целевых программ (ведомственных целевых программ).</w:t>
      </w:r>
    </w:p>
    <w:p w:rsidR="00B56E08" w:rsidRDefault="00B56E08">
      <w:pPr>
        <w:pStyle w:val="ConsPlusNormal"/>
        <w:ind w:firstLine="540"/>
        <w:jc w:val="both"/>
      </w:pPr>
      <w:r>
        <w:t>Также по данному элементу отражаются расходы федерального бюджета на:</w:t>
      </w:r>
    </w:p>
    <w:p w:rsidR="00B56E08" w:rsidRDefault="00B56E08">
      <w:pPr>
        <w:pStyle w:val="ConsPlusNormal"/>
        <w:ind w:firstLine="540"/>
        <w:jc w:val="both"/>
      </w:pPr>
      <w:r>
        <w:t>предоставление субсидий на приобретение, строительство жилых помещений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w:t>
      </w:r>
    </w:p>
    <w:p w:rsidR="00B56E08" w:rsidRDefault="00B56E08">
      <w:pPr>
        <w:pStyle w:val="ConsPlusNormal"/>
        <w:ind w:firstLine="540"/>
        <w:jc w:val="both"/>
      </w:pPr>
      <w:r>
        <w:t xml:space="preserve">единовременную социальную выплату для приобретения или строительства жилого помещения, осуществляемые в соответствии с Федеральным </w:t>
      </w:r>
      <w:hyperlink r:id="rId72" w:history="1">
        <w:r>
          <w:rPr>
            <w:color w:val="0000FF"/>
          </w:rPr>
          <w:t>законом</w:t>
        </w:r>
      </w:hyperlink>
      <w:r>
        <w:t xml:space="preserve"> от 30 декабря 2012 года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B56E08" w:rsidRDefault="00B56E08">
      <w:pPr>
        <w:pStyle w:val="ConsPlusNormal"/>
        <w:jc w:val="both"/>
      </w:pPr>
      <w:r>
        <w:t xml:space="preserve">(абзац введен </w:t>
      </w:r>
      <w:hyperlink r:id="rId73" w:history="1">
        <w:r>
          <w:rPr>
            <w:color w:val="0000FF"/>
          </w:rPr>
          <w:t>Приказом</w:t>
        </w:r>
      </w:hyperlink>
      <w:r>
        <w:t xml:space="preserve"> Минфина России от 05.10.2015 N 156н)</w:t>
      </w:r>
    </w:p>
    <w:p w:rsidR="00B56E08" w:rsidRDefault="00B56E08">
      <w:pPr>
        <w:pStyle w:val="ConsPlusNormal"/>
        <w:ind w:firstLine="540"/>
        <w:jc w:val="both"/>
      </w:pPr>
      <w:r>
        <w:t xml:space="preserve">выплату денежных средств, дополняющих накопления для жилищного обеспечения участников </w:t>
      </w:r>
      <w:proofErr w:type="spellStart"/>
      <w:r>
        <w:t>накопительно</w:t>
      </w:r>
      <w:proofErr w:type="spellEnd"/>
      <w:r>
        <w:t xml:space="preserve">-ипотечной системы, осуществляемые в соответствии с Федеральным </w:t>
      </w:r>
      <w:hyperlink r:id="rId74" w:history="1">
        <w:r>
          <w:rPr>
            <w:color w:val="0000FF"/>
          </w:rPr>
          <w:t>законом</w:t>
        </w:r>
      </w:hyperlink>
      <w:r>
        <w:t xml:space="preserve"> от 20 августа 2004 года N 117-ФЗ "О </w:t>
      </w:r>
      <w:proofErr w:type="spellStart"/>
      <w:r>
        <w:t>накопительно</w:t>
      </w:r>
      <w:proofErr w:type="spellEnd"/>
      <w:r>
        <w:t>-ипотечной системе жилищного обеспечения военнослужащих".</w:t>
      </w:r>
    </w:p>
    <w:p w:rsidR="00B56E08" w:rsidRDefault="00B56E08">
      <w:pPr>
        <w:pStyle w:val="ConsPlusNormal"/>
        <w:ind w:firstLine="540"/>
        <w:jc w:val="both"/>
      </w:pPr>
    </w:p>
    <w:p w:rsidR="00B56E08" w:rsidRDefault="00B56E08">
      <w:pPr>
        <w:pStyle w:val="ConsPlusNormal"/>
        <w:jc w:val="center"/>
      </w:pPr>
      <w:r>
        <w:t>323 Приобретение товаров, работ, услуг в пользу граждан</w:t>
      </w:r>
    </w:p>
    <w:p w:rsidR="00B56E08" w:rsidRDefault="00B56E08">
      <w:pPr>
        <w:pStyle w:val="ConsPlusNormal"/>
        <w:jc w:val="center"/>
      </w:pPr>
      <w:r>
        <w:t>в целях их социального обеспечения</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бюджетов бюджетной системы Российской Федерации на приобретение товаров, работ, услуг в целях социального обеспечения граждан в соответствии с законодательством Российской Федерации, в том числе:</w:t>
      </w:r>
    </w:p>
    <w:p w:rsidR="00B56E08" w:rsidRDefault="00B56E08">
      <w:pPr>
        <w:pStyle w:val="ConsPlusNormal"/>
        <w:jc w:val="both"/>
      </w:pPr>
      <w:r>
        <w:t xml:space="preserve">(в ред. Приказов Минфина России от 26.05.2014 </w:t>
      </w:r>
      <w:hyperlink r:id="rId75" w:history="1">
        <w:r>
          <w:rPr>
            <w:color w:val="0000FF"/>
          </w:rPr>
          <w:t>N 38н</w:t>
        </w:r>
      </w:hyperlink>
      <w:r>
        <w:t xml:space="preserve">, от 16.12.2014 </w:t>
      </w:r>
      <w:hyperlink r:id="rId76" w:history="1">
        <w:r>
          <w:rPr>
            <w:color w:val="0000FF"/>
          </w:rPr>
          <w:t>N 150н</w:t>
        </w:r>
      </w:hyperlink>
      <w:r>
        <w:t>)</w:t>
      </w:r>
    </w:p>
    <w:p w:rsidR="00B56E08" w:rsidRDefault="00B56E08">
      <w:pPr>
        <w:pStyle w:val="ConsPlusNormal"/>
        <w:ind w:firstLine="540"/>
        <w:jc w:val="both"/>
      </w:pPr>
      <w:r>
        <w:t>на приобретение товаров, работ, услуг в целях социального обеспечения граждан, уволенных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членов семей погибших военнослужащих и (или) сотрудников, имеющих специальные звания;</w:t>
      </w:r>
    </w:p>
    <w:p w:rsidR="00B56E08" w:rsidRDefault="00B56E08">
      <w:pPr>
        <w:pStyle w:val="ConsPlusNormal"/>
        <w:jc w:val="both"/>
      </w:pPr>
      <w:r>
        <w:t xml:space="preserve">(в ред. </w:t>
      </w:r>
      <w:hyperlink r:id="rId77" w:history="1">
        <w:r>
          <w:rPr>
            <w:color w:val="0000FF"/>
          </w:rPr>
          <w:t>Приказа</w:t>
        </w:r>
      </w:hyperlink>
      <w:r>
        <w:t xml:space="preserve"> Минфина России от 26.05.2014 N 38н)</w:t>
      </w:r>
    </w:p>
    <w:p w:rsidR="00B56E08" w:rsidRDefault="00B56E08">
      <w:pPr>
        <w:pStyle w:val="ConsPlusNormal"/>
        <w:ind w:firstLine="540"/>
        <w:jc w:val="both"/>
      </w:pPr>
      <w:r>
        <w:t>на выплату вознаграждения по договору об осуществлении опеки или попечительства;</w:t>
      </w:r>
    </w:p>
    <w:p w:rsidR="00B56E08" w:rsidRDefault="00B56E08">
      <w:pPr>
        <w:pStyle w:val="ConsPlusNormal"/>
        <w:jc w:val="both"/>
      </w:pPr>
      <w:r>
        <w:t xml:space="preserve">(в ред. </w:t>
      </w:r>
      <w:hyperlink r:id="rId78" w:history="1">
        <w:r>
          <w:rPr>
            <w:color w:val="0000FF"/>
          </w:rPr>
          <w:t>Приказа</w:t>
        </w:r>
      </w:hyperlink>
      <w:r>
        <w:t xml:space="preserve"> Минфина России от 26.05.2014 N 38н)</w:t>
      </w:r>
    </w:p>
    <w:p w:rsidR="00B56E08" w:rsidRDefault="00B56E08">
      <w:pPr>
        <w:pStyle w:val="ConsPlusNormal"/>
        <w:ind w:firstLine="540"/>
        <w:jc w:val="both"/>
      </w:pPr>
      <w:r>
        <w:t>другие аналогичные расходы.</w:t>
      </w:r>
    </w:p>
    <w:p w:rsidR="00B56E08" w:rsidRDefault="00B56E08">
      <w:pPr>
        <w:pStyle w:val="ConsPlusNormal"/>
        <w:jc w:val="both"/>
      </w:pPr>
      <w:r>
        <w:t xml:space="preserve">(в ред. </w:t>
      </w:r>
      <w:hyperlink r:id="rId79" w:history="1">
        <w:r>
          <w:rPr>
            <w:color w:val="0000FF"/>
          </w:rPr>
          <w:t>Приказа</w:t>
        </w:r>
      </w:hyperlink>
      <w:r>
        <w:t xml:space="preserve"> Минфина России от 26.05.2014 N 38н)</w:t>
      </w:r>
    </w:p>
    <w:p w:rsidR="00B56E08" w:rsidRDefault="00B56E08">
      <w:pPr>
        <w:pStyle w:val="ConsPlusNormal"/>
        <w:ind w:firstLine="540"/>
        <w:jc w:val="both"/>
      </w:pPr>
    </w:p>
    <w:p w:rsidR="00B56E08" w:rsidRDefault="00B56E08">
      <w:pPr>
        <w:pStyle w:val="ConsPlusNormal"/>
        <w:jc w:val="center"/>
      </w:pPr>
      <w:r>
        <w:t>330 Публичные нормативные выплаты гражданам</w:t>
      </w:r>
    </w:p>
    <w:p w:rsidR="00B56E08" w:rsidRDefault="00B56E08">
      <w:pPr>
        <w:pStyle w:val="ConsPlusNormal"/>
        <w:jc w:val="center"/>
      </w:pPr>
      <w:r>
        <w:t>несоциального характера</w:t>
      </w:r>
    </w:p>
    <w:p w:rsidR="00B56E08" w:rsidRDefault="00B56E08">
      <w:pPr>
        <w:pStyle w:val="ConsPlusNormal"/>
        <w:ind w:firstLine="540"/>
        <w:jc w:val="both"/>
      </w:pPr>
    </w:p>
    <w:p w:rsidR="00B56E08" w:rsidRDefault="00B56E08">
      <w:pPr>
        <w:pStyle w:val="ConsPlusNormal"/>
        <w:ind w:firstLine="540"/>
        <w:jc w:val="both"/>
      </w:pPr>
      <w:r>
        <w:t>По данной подгруппе отражаются расходы бюджетов бюджетной системы Российской Федерации на предоставление гражданам публичных нормативных выплат несоциального характера;</w:t>
      </w:r>
    </w:p>
    <w:p w:rsidR="00B56E08" w:rsidRDefault="00B56E08">
      <w:pPr>
        <w:pStyle w:val="ConsPlusNormal"/>
        <w:jc w:val="both"/>
      </w:pPr>
      <w:r>
        <w:t xml:space="preserve">(в ред. </w:t>
      </w:r>
      <w:hyperlink r:id="rId80" w:history="1">
        <w:r>
          <w:rPr>
            <w:color w:val="0000FF"/>
          </w:rPr>
          <w:t>Приказа</w:t>
        </w:r>
      </w:hyperlink>
      <w:r>
        <w:t xml:space="preserve"> Минфина России от 16.12.2014 N 150н)</w:t>
      </w:r>
    </w:p>
    <w:p w:rsidR="00B56E08" w:rsidRDefault="00B56E08">
      <w:pPr>
        <w:pStyle w:val="ConsPlusNormal"/>
        <w:ind w:firstLine="540"/>
        <w:jc w:val="both"/>
      </w:pPr>
    </w:p>
    <w:p w:rsidR="00B56E08" w:rsidRDefault="00B56E08">
      <w:pPr>
        <w:pStyle w:val="ConsPlusNormal"/>
        <w:jc w:val="center"/>
      </w:pPr>
      <w:r>
        <w:t>340 Стипендии</w:t>
      </w:r>
    </w:p>
    <w:p w:rsidR="00B56E08" w:rsidRDefault="00B56E08">
      <w:pPr>
        <w:pStyle w:val="ConsPlusNormal"/>
        <w:ind w:firstLine="540"/>
        <w:jc w:val="both"/>
      </w:pPr>
    </w:p>
    <w:p w:rsidR="00B56E08" w:rsidRDefault="00B56E08">
      <w:pPr>
        <w:pStyle w:val="ConsPlusNormal"/>
        <w:ind w:firstLine="540"/>
        <w:jc w:val="both"/>
      </w:pPr>
      <w:r>
        <w:t>По данной подгруппе отражаются расходы бюджетов бюджетной системы Российской Федерации на:</w:t>
      </w:r>
    </w:p>
    <w:p w:rsidR="00B56E08" w:rsidRDefault="00B56E08">
      <w:pPr>
        <w:pStyle w:val="ConsPlusNormal"/>
        <w:jc w:val="both"/>
      </w:pPr>
      <w:r>
        <w:t xml:space="preserve">(в ред. </w:t>
      </w:r>
      <w:hyperlink r:id="rId81" w:history="1">
        <w:r>
          <w:rPr>
            <w:color w:val="0000FF"/>
          </w:rPr>
          <w:t>Приказа</w:t>
        </w:r>
      </w:hyperlink>
      <w:r>
        <w:t xml:space="preserve"> Минфина России от 16.12.2014 N 150н)</w:t>
      </w:r>
    </w:p>
    <w:p w:rsidR="00B56E08" w:rsidRDefault="00B56E08">
      <w:pPr>
        <w:pStyle w:val="ConsPlusNormal"/>
        <w:ind w:firstLine="540"/>
        <w:jc w:val="both"/>
      </w:pPr>
      <w:r>
        <w:t>выплату стипендий обучающимся в государственных (муниципальных) казенных учреждениях, осуществляющих образовательную деятельность по профессиональным образовательным программам, по образовательным программам высшего образования и научных казенных учреждениях, а также гражданам в период профессиональной подготовки, переподготовки и повышения квалификации по направлению органов службы занятости;</w:t>
      </w:r>
    </w:p>
    <w:p w:rsidR="00B56E08" w:rsidRDefault="00B56E08">
      <w:pPr>
        <w:pStyle w:val="ConsPlusNormal"/>
        <w:ind w:firstLine="540"/>
        <w:jc w:val="both"/>
      </w:pPr>
      <w:r>
        <w:t>иные расходы на социальную поддержку обучающихся за счет средств стипендиального фонда.</w:t>
      </w:r>
    </w:p>
    <w:p w:rsidR="00B56E08" w:rsidRDefault="00B56E08">
      <w:pPr>
        <w:pStyle w:val="ConsPlusNormal"/>
        <w:jc w:val="center"/>
      </w:pPr>
    </w:p>
    <w:p w:rsidR="00B56E08" w:rsidRDefault="00B56E08">
      <w:pPr>
        <w:pStyle w:val="ConsPlusNormal"/>
        <w:jc w:val="center"/>
      </w:pPr>
      <w:r>
        <w:t>350 Премии и гранты</w:t>
      </w:r>
    </w:p>
    <w:p w:rsidR="00B56E08" w:rsidRDefault="00B56E08">
      <w:pPr>
        <w:pStyle w:val="ConsPlusNormal"/>
        <w:ind w:firstLine="540"/>
        <w:jc w:val="both"/>
      </w:pPr>
    </w:p>
    <w:p w:rsidR="00B56E08" w:rsidRDefault="00B56E08">
      <w:pPr>
        <w:pStyle w:val="ConsPlusNormal"/>
        <w:pBdr>
          <w:top w:val="single" w:sz="6" w:space="0" w:color="auto"/>
        </w:pBdr>
        <w:spacing w:before="100" w:after="100"/>
        <w:jc w:val="both"/>
        <w:rPr>
          <w:sz w:val="2"/>
          <w:szCs w:val="2"/>
        </w:rPr>
      </w:pPr>
    </w:p>
    <w:p w:rsidR="00B56E08" w:rsidRDefault="00B56E08">
      <w:pPr>
        <w:pStyle w:val="ConsPlusNormal"/>
        <w:ind w:firstLine="540"/>
        <w:jc w:val="both"/>
      </w:pPr>
      <w:proofErr w:type="spellStart"/>
      <w:r>
        <w:t>КонсультантПлюс</w:t>
      </w:r>
      <w:proofErr w:type="spellEnd"/>
      <w:r>
        <w:t>: примечание.</w:t>
      </w:r>
    </w:p>
    <w:p w:rsidR="00B56E08" w:rsidRDefault="00B56E08">
      <w:pPr>
        <w:pStyle w:val="ConsPlusNormal"/>
        <w:ind w:firstLine="540"/>
        <w:jc w:val="both"/>
      </w:pPr>
      <w:hyperlink r:id="rId82" w:history="1">
        <w:r>
          <w:rPr>
            <w:color w:val="0000FF"/>
          </w:rPr>
          <w:t>Приказом</w:t>
        </w:r>
      </w:hyperlink>
      <w:r>
        <w:t xml:space="preserve"> Минфина России от 30.07.2014 N 67н, вступившим в силу с 30 июля 2014 года, текст вида расходов 350 "Премии и гранты" после слов "науки и техники," дополнен словами "в иных областях,".</w:t>
      </w:r>
    </w:p>
    <w:p w:rsidR="00B56E08" w:rsidRDefault="00B56E08">
      <w:pPr>
        <w:pStyle w:val="ConsPlusNormal"/>
        <w:pBdr>
          <w:top w:val="single" w:sz="6" w:space="0" w:color="auto"/>
        </w:pBdr>
        <w:spacing w:before="100" w:after="100"/>
        <w:jc w:val="both"/>
        <w:rPr>
          <w:sz w:val="2"/>
          <w:szCs w:val="2"/>
        </w:rPr>
      </w:pPr>
    </w:p>
    <w:p w:rsidR="00B56E08" w:rsidRDefault="00B56E08">
      <w:pPr>
        <w:pStyle w:val="ConsPlusNormal"/>
        <w:ind w:firstLine="540"/>
        <w:jc w:val="both"/>
      </w:pPr>
      <w:r>
        <w:t>По данной подгруппе, отражаются расходы бюджетов бюджетной системы Российской Федерации на премирование физических лиц за достижения в области культуры, искусства, образования, науки и техники, в иных областях, а также на предоставление с целью поддержки проектов в области науки, культуры и искусства грантов физическим лицам, за исключением индивидуальных предпринимателей, а также физических лиц - производителей товаров, работ, услуг.</w:t>
      </w:r>
    </w:p>
    <w:p w:rsidR="00B56E08" w:rsidRDefault="00B56E08">
      <w:pPr>
        <w:pStyle w:val="ConsPlusNormal"/>
        <w:jc w:val="both"/>
      </w:pPr>
      <w:r>
        <w:t xml:space="preserve">(в ред. Приказов Минфина России от 16.12.2013 </w:t>
      </w:r>
      <w:hyperlink r:id="rId83" w:history="1">
        <w:r>
          <w:rPr>
            <w:color w:val="0000FF"/>
          </w:rPr>
          <w:t>N 121н</w:t>
        </w:r>
      </w:hyperlink>
      <w:r>
        <w:t xml:space="preserve">, от 26.05.2014 </w:t>
      </w:r>
      <w:hyperlink r:id="rId84" w:history="1">
        <w:r>
          <w:rPr>
            <w:color w:val="0000FF"/>
          </w:rPr>
          <w:t>N 38н</w:t>
        </w:r>
      </w:hyperlink>
      <w:r>
        <w:t xml:space="preserve">, от 16.12.2014 </w:t>
      </w:r>
      <w:hyperlink r:id="rId85" w:history="1">
        <w:r>
          <w:rPr>
            <w:color w:val="0000FF"/>
          </w:rPr>
          <w:t>N 150н</w:t>
        </w:r>
      </w:hyperlink>
      <w:r>
        <w:t>)</w:t>
      </w:r>
    </w:p>
    <w:p w:rsidR="00B56E08" w:rsidRDefault="00B56E08">
      <w:pPr>
        <w:pStyle w:val="ConsPlusNormal"/>
        <w:ind w:firstLine="540"/>
        <w:jc w:val="both"/>
      </w:pPr>
    </w:p>
    <w:p w:rsidR="00B56E08" w:rsidRDefault="00B56E08">
      <w:pPr>
        <w:pStyle w:val="ConsPlusNormal"/>
        <w:jc w:val="center"/>
      </w:pPr>
      <w:r>
        <w:t>360 Иные выплаты населению</w:t>
      </w:r>
    </w:p>
    <w:p w:rsidR="00B56E08" w:rsidRDefault="00B56E08">
      <w:pPr>
        <w:pStyle w:val="ConsPlusNormal"/>
        <w:ind w:firstLine="540"/>
        <w:jc w:val="both"/>
      </w:pPr>
    </w:p>
    <w:p w:rsidR="00B56E08" w:rsidRDefault="00B56E08">
      <w:pPr>
        <w:pStyle w:val="ConsPlusNormal"/>
        <w:ind w:firstLine="540"/>
        <w:jc w:val="both"/>
      </w:pPr>
      <w:r>
        <w:t>По данной подгруппе отражаются расходы бюджетов бюджетной системы Российской Федерации на осуществление иных выплат населению, не отнесенных к иным элементам видов расходов группы 300 "Социальное обеспечение и иные выплаты населению".</w:t>
      </w:r>
    </w:p>
    <w:p w:rsidR="00B56E08" w:rsidRDefault="00B56E08">
      <w:pPr>
        <w:pStyle w:val="ConsPlusNormal"/>
        <w:jc w:val="both"/>
      </w:pPr>
      <w:r>
        <w:t xml:space="preserve">(в ред. </w:t>
      </w:r>
      <w:hyperlink r:id="rId86" w:history="1">
        <w:r>
          <w:rPr>
            <w:color w:val="0000FF"/>
          </w:rPr>
          <w:t>Приказа</w:t>
        </w:r>
      </w:hyperlink>
      <w:r>
        <w:t xml:space="preserve"> Минфина России от 16.12.2014 N 150н)</w:t>
      </w:r>
    </w:p>
    <w:p w:rsidR="00B56E08" w:rsidRDefault="00B56E08">
      <w:pPr>
        <w:pStyle w:val="ConsPlusNormal"/>
        <w:jc w:val="center"/>
      </w:pPr>
    </w:p>
    <w:p w:rsidR="00B56E08" w:rsidRDefault="00B56E08">
      <w:pPr>
        <w:pStyle w:val="ConsPlusNormal"/>
        <w:jc w:val="center"/>
      </w:pPr>
      <w:r>
        <w:t>400 Капитальные вложения в объекты государственной</w:t>
      </w:r>
    </w:p>
    <w:p w:rsidR="00B56E08" w:rsidRDefault="00B56E08">
      <w:pPr>
        <w:pStyle w:val="ConsPlusNormal"/>
        <w:jc w:val="center"/>
      </w:pPr>
      <w:r>
        <w:t>(муниципальной) собственности</w:t>
      </w:r>
    </w:p>
    <w:p w:rsidR="00B56E08" w:rsidRDefault="00B56E08">
      <w:pPr>
        <w:pStyle w:val="ConsPlusNormal"/>
        <w:jc w:val="center"/>
      </w:pPr>
      <w:r>
        <w:t xml:space="preserve">(в ред. </w:t>
      </w:r>
      <w:hyperlink r:id="rId87" w:history="1">
        <w:r>
          <w:rPr>
            <w:color w:val="0000FF"/>
          </w:rPr>
          <w:t>Приказа</w:t>
        </w:r>
      </w:hyperlink>
      <w:r>
        <w:t xml:space="preserve"> Минфина России от 26.05.2014 N 38н)</w:t>
      </w:r>
    </w:p>
    <w:p w:rsidR="00B56E08" w:rsidRDefault="00B56E08">
      <w:pPr>
        <w:pStyle w:val="ConsPlusNormal"/>
        <w:ind w:firstLine="540"/>
        <w:jc w:val="both"/>
      </w:pPr>
    </w:p>
    <w:p w:rsidR="00B56E08" w:rsidRDefault="00B56E08">
      <w:pPr>
        <w:pStyle w:val="ConsPlusNormal"/>
        <w:ind w:firstLine="540"/>
        <w:jc w:val="both"/>
      </w:pPr>
      <w:r>
        <w:t>Данная группа предназначена для отражения, с учетом установленной в ней детализации по подгруппам и элементам, расходов бюджетов бюджетной системы, в том числе в рамках государственных (муниципальных) программ:</w:t>
      </w:r>
    </w:p>
    <w:p w:rsidR="00B56E08" w:rsidRDefault="00B56E08">
      <w:pPr>
        <w:pStyle w:val="ConsPlusNormal"/>
        <w:ind w:firstLine="540"/>
        <w:jc w:val="both"/>
      </w:pPr>
      <w:r>
        <w:t>на осуществление бюджетных инвестиций:</w:t>
      </w:r>
    </w:p>
    <w:p w:rsidR="00B56E08" w:rsidRDefault="00B56E08">
      <w:pPr>
        <w:pStyle w:val="ConsPlusNormal"/>
        <w:ind w:firstLine="540"/>
        <w:jc w:val="both"/>
      </w:pPr>
      <w:r>
        <w:t>- в форме капитальных вложений в объекты капитального строительства в государственной (муниципальной) собственности, в том числе расходы по государственным (муниципальным) контрактам на строительство (реконструкцию, в том числе с элементами реставрации, техническое перевооружение) объектов капитального строительства, выполнение монтажных, пусконаладочных и иных неразрывно связанных со строящимися объектами работ, иных расходов из состава затрат, предусмотренных сметными стоимостями строительства (реставрации) объектов;</w:t>
      </w:r>
    </w:p>
    <w:p w:rsidR="00B56E08" w:rsidRDefault="00B56E08">
      <w:pPr>
        <w:pStyle w:val="ConsPlusNormal"/>
        <w:ind w:firstLine="540"/>
        <w:jc w:val="both"/>
      </w:pPr>
      <w:r>
        <w:t>- на приобретение объектов недвижимого имущества государственной (муниципальной) собственности;</w:t>
      </w:r>
    </w:p>
    <w:p w:rsidR="00B56E08" w:rsidRDefault="00B56E08">
      <w:pPr>
        <w:pStyle w:val="ConsPlusNormal"/>
        <w:ind w:firstLine="540"/>
        <w:jc w:val="both"/>
      </w:pPr>
      <w:r>
        <w:t>- в форме капитальных вложений в объекты капитального строительства государственной (муниципальной) собственности, в соответствии с концессионными соглашениями;</w:t>
      </w:r>
    </w:p>
    <w:p w:rsidR="00B56E08" w:rsidRDefault="00B56E08">
      <w:pPr>
        <w:pStyle w:val="ConsPlusNormal"/>
        <w:ind w:firstLine="540"/>
        <w:jc w:val="both"/>
      </w:pPr>
      <w:r>
        <w:t>на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результате которых на эквивалентную часть уставных (складочных) капиталов указанных юридических лиц возникает право государственной или муниципальной собственности, оформляемое участием Российской Федерации, субъектов Российской Федерации или муниципальных образований в уставных (складочных) капиталах таких юридических лиц в соответствии с гражданским законодательством Российской Федерации;</w:t>
      </w:r>
    </w:p>
    <w:p w:rsidR="00B56E08" w:rsidRDefault="00B56E08">
      <w:pPr>
        <w:pStyle w:val="ConsPlusNormal"/>
        <w:ind w:firstLine="540"/>
        <w:jc w:val="both"/>
      </w:pPr>
      <w:r>
        <w:t>на предоставление субсидий бюджетным,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в государственной (муниципальной) собственности и (или) на приобретение объектов недвижимого имущества в государственную (муниципальную) собственность.</w:t>
      </w:r>
    </w:p>
    <w:p w:rsidR="00B56E08" w:rsidRDefault="00B56E08">
      <w:pPr>
        <w:pStyle w:val="ConsPlusNormal"/>
        <w:ind w:firstLine="540"/>
        <w:jc w:val="both"/>
      </w:pPr>
    </w:p>
    <w:p w:rsidR="00B56E08" w:rsidRDefault="00B56E08">
      <w:pPr>
        <w:pStyle w:val="ConsPlusNormal"/>
        <w:jc w:val="center"/>
      </w:pPr>
      <w:r>
        <w:t>410 Бюджетные инвестиции</w:t>
      </w:r>
    </w:p>
    <w:p w:rsidR="00B56E08" w:rsidRDefault="00B56E08">
      <w:pPr>
        <w:pStyle w:val="ConsPlusNormal"/>
        <w:jc w:val="center"/>
      </w:pPr>
    </w:p>
    <w:p w:rsidR="00B56E08" w:rsidRDefault="00B56E08">
      <w:pPr>
        <w:pStyle w:val="ConsPlusNormal"/>
        <w:ind w:firstLine="540"/>
        <w:jc w:val="both"/>
      </w:pPr>
      <w:r>
        <w:t>Данная подгруппа обобщает расходы бюджетов бюджетной системы Российской Федерации на осуществление бюджетных инвестиций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осуществляемые по следующим элементам видов расходов:</w:t>
      </w:r>
    </w:p>
    <w:p w:rsidR="00B56E08" w:rsidRDefault="00B56E08">
      <w:pPr>
        <w:pStyle w:val="ConsPlusNormal"/>
        <w:jc w:val="both"/>
      </w:pPr>
      <w:r>
        <w:t xml:space="preserve">(в ред. </w:t>
      </w:r>
      <w:hyperlink r:id="rId88" w:history="1">
        <w:r>
          <w:rPr>
            <w:color w:val="0000FF"/>
          </w:rPr>
          <w:t>Приказа</w:t>
        </w:r>
      </w:hyperlink>
      <w:r>
        <w:t xml:space="preserve"> Минфина России от 16.12.2014 N 150н)</w:t>
      </w:r>
    </w:p>
    <w:p w:rsidR="00B56E08" w:rsidRDefault="00B56E08">
      <w:pPr>
        <w:pStyle w:val="ConsPlusNormal"/>
        <w:jc w:val="center"/>
      </w:pPr>
    </w:p>
    <w:p w:rsidR="00B56E08" w:rsidRDefault="00B56E08">
      <w:pPr>
        <w:pStyle w:val="ConsPlusNormal"/>
        <w:jc w:val="center"/>
      </w:pPr>
      <w:r>
        <w:t>411 Бюджетные инвестиции на приобретение объектов</w:t>
      </w:r>
    </w:p>
    <w:p w:rsidR="00B56E08" w:rsidRDefault="00B56E08">
      <w:pPr>
        <w:pStyle w:val="ConsPlusNormal"/>
        <w:jc w:val="center"/>
      </w:pPr>
      <w:r>
        <w:t>недвижимого имущества в федеральную собственность в рамках</w:t>
      </w:r>
    </w:p>
    <w:p w:rsidR="00B56E08" w:rsidRDefault="00B56E08">
      <w:pPr>
        <w:pStyle w:val="ConsPlusNormal"/>
        <w:jc w:val="center"/>
      </w:pPr>
      <w:r>
        <w:t>государственного оборонного заказа</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федерального бюджета по государственным контрактам на приобретение в федеральную собственность объектов недвижимого имущества, заключаемым в рамках государственного оборонного заказа, за исключением земельных участков, приобретение которых предусмотрено сметными стоимостями строительства (реконструкции) объектов капитального строительства;</w:t>
      </w:r>
    </w:p>
    <w:p w:rsidR="00B56E08" w:rsidRDefault="00B56E08">
      <w:pPr>
        <w:pStyle w:val="ConsPlusNormal"/>
        <w:jc w:val="both"/>
      </w:pPr>
      <w:r>
        <w:t xml:space="preserve">(в ред. </w:t>
      </w:r>
      <w:hyperlink r:id="rId89" w:history="1">
        <w:r>
          <w:rPr>
            <w:color w:val="0000FF"/>
          </w:rPr>
          <w:t>Приказа</w:t>
        </w:r>
      </w:hyperlink>
      <w:r>
        <w:t xml:space="preserve"> Минфина России от 20.02.2014 N 11н)</w:t>
      </w:r>
    </w:p>
    <w:p w:rsidR="00B56E08" w:rsidRDefault="00B56E08">
      <w:pPr>
        <w:pStyle w:val="ConsPlusNormal"/>
        <w:ind w:firstLine="540"/>
        <w:jc w:val="both"/>
      </w:pPr>
    </w:p>
    <w:p w:rsidR="00B56E08" w:rsidRDefault="00B56E08">
      <w:pPr>
        <w:pStyle w:val="ConsPlusNormal"/>
        <w:jc w:val="center"/>
      </w:pPr>
      <w:r>
        <w:t>412 Бюджетные инвестиции на приобретение</w:t>
      </w:r>
    </w:p>
    <w:p w:rsidR="00B56E08" w:rsidRDefault="00B56E08">
      <w:pPr>
        <w:pStyle w:val="ConsPlusNormal"/>
        <w:jc w:val="center"/>
      </w:pPr>
      <w:r>
        <w:t>объектов недвижимого имущества в государственную</w:t>
      </w:r>
    </w:p>
    <w:p w:rsidR="00B56E08" w:rsidRDefault="00B56E08">
      <w:pPr>
        <w:pStyle w:val="ConsPlusNormal"/>
        <w:jc w:val="center"/>
      </w:pPr>
      <w:r>
        <w:t>(муниципальную) собственность</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бюджетов бюджетной системы Российской Федерации по государственным контрактам на приобретение в федеральную собственность объектов недвижимого имущества, заключаемым вне рамок государственного оборонного заказа, а также по государственным (муниципальным) контрактам на приобретение объектов недвижимого имущества в государственную собственность субъектов Российской Федерации, муниципальную собственность, за исключением земельных участков, приобретение которых предусмотрено сметными стоимостями строительства (реконструкции) объектов капитального строительства;</w:t>
      </w:r>
    </w:p>
    <w:p w:rsidR="00B56E08" w:rsidRDefault="00B56E08">
      <w:pPr>
        <w:pStyle w:val="ConsPlusNormal"/>
        <w:jc w:val="both"/>
      </w:pPr>
      <w:r>
        <w:t xml:space="preserve">(в ред. </w:t>
      </w:r>
      <w:hyperlink r:id="rId90" w:history="1">
        <w:r>
          <w:rPr>
            <w:color w:val="0000FF"/>
          </w:rPr>
          <w:t>Приказа</w:t>
        </w:r>
      </w:hyperlink>
      <w:r>
        <w:t xml:space="preserve"> Минфина России от 20.02.2014 N 11н)</w:t>
      </w:r>
    </w:p>
    <w:p w:rsidR="00B56E08" w:rsidRDefault="00B56E08">
      <w:pPr>
        <w:pStyle w:val="ConsPlusNormal"/>
        <w:ind w:firstLine="540"/>
        <w:jc w:val="both"/>
      </w:pPr>
    </w:p>
    <w:p w:rsidR="00B56E08" w:rsidRDefault="00B56E08">
      <w:pPr>
        <w:pStyle w:val="ConsPlusNormal"/>
        <w:jc w:val="center"/>
      </w:pPr>
      <w:r>
        <w:t>413 Бюджетные инвестиции в объекты капитального</w:t>
      </w:r>
    </w:p>
    <w:p w:rsidR="00B56E08" w:rsidRDefault="00B56E08">
      <w:pPr>
        <w:pStyle w:val="ConsPlusNormal"/>
        <w:jc w:val="center"/>
      </w:pPr>
      <w:r>
        <w:t>строительства в рамках государственного оборонного заказа</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федерального бюджета по государственным контрактам на строительство (реконструкцию, в том числе с элементами реставрации, техническое перевооружение) объектов капитального строительства федеральной собственности, на выполнение монтажных, пусконаладочных и иных неразрывно связанных со строящимися объектами работ, а также на иные расходы из состава затрат, предусмотренных сметными стоимостями строительства (реставрации), заключаемым в рамках государственного оборонного заказа;</w:t>
      </w:r>
    </w:p>
    <w:p w:rsidR="00B56E08" w:rsidRDefault="00B56E08">
      <w:pPr>
        <w:pStyle w:val="ConsPlusNormal"/>
        <w:ind w:firstLine="540"/>
        <w:jc w:val="both"/>
      </w:pPr>
    </w:p>
    <w:p w:rsidR="00B56E08" w:rsidRDefault="00B56E08">
      <w:pPr>
        <w:pStyle w:val="ConsPlusNormal"/>
        <w:jc w:val="center"/>
      </w:pPr>
      <w:r>
        <w:t>414 Бюджетные инвестиции в объекты капитального</w:t>
      </w:r>
    </w:p>
    <w:p w:rsidR="00B56E08" w:rsidRDefault="00B56E08">
      <w:pPr>
        <w:pStyle w:val="ConsPlusNormal"/>
        <w:jc w:val="center"/>
      </w:pPr>
      <w:r>
        <w:t>строительства государственной (муниципальной) собственности</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бюджетов бюджетной системы Российской Федерации по заключаемым вне рамок государственного оборонного заказа государственным (муниципальным) контрактам на строительство (реконструкцию, в том числе с элементами реставрации, техническое перевооружение) объектов капитального строительства государственной (муниципальной) собственности, на монтажные, пусконаладочные и иные неразрывно связанные со строящимися объектами работы, а также на иные расходы из состава затрат, предусмотренных сметными стоимостями строительства;</w:t>
      </w:r>
    </w:p>
    <w:p w:rsidR="00B56E08" w:rsidRDefault="00B56E08">
      <w:pPr>
        <w:pStyle w:val="ConsPlusNormal"/>
        <w:ind w:firstLine="540"/>
        <w:jc w:val="both"/>
      </w:pPr>
    </w:p>
    <w:p w:rsidR="00B56E08" w:rsidRDefault="00B56E08">
      <w:pPr>
        <w:pStyle w:val="ConsPlusNormal"/>
        <w:jc w:val="center"/>
      </w:pPr>
      <w:r>
        <w:t>415 Бюджетные инвестиции</w:t>
      </w:r>
    </w:p>
    <w:p w:rsidR="00B56E08" w:rsidRDefault="00B56E08">
      <w:pPr>
        <w:pStyle w:val="ConsPlusNormal"/>
        <w:jc w:val="center"/>
      </w:pPr>
      <w:r>
        <w:t>в соответствии с концессионными соглашениями</w:t>
      </w:r>
    </w:p>
    <w:p w:rsidR="00B56E08" w:rsidRDefault="00B56E08">
      <w:pPr>
        <w:pStyle w:val="ConsPlusNormal"/>
        <w:jc w:val="center"/>
      </w:pPr>
    </w:p>
    <w:p w:rsidR="00B56E08" w:rsidRDefault="00B56E08">
      <w:pPr>
        <w:pStyle w:val="ConsPlusNormal"/>
        <w:ind w:firstLine="540"/>
        <w:jc w:val="both"/>
      </w:pPr>
      <w:r>
        <w:t>По данному элементу отражаются расходы федерального бюджета, бюджетов субъектов Российской Федерации, местных бюджетов на осуществление в соответствии с концессионными соглашениями бюджетных инвестиций в объекты капитального строительства государственной (муниципальной) собственности.</w:t>
      </w:r>
    </w:p>
    <w:p w:rsidR="00B56E08" w:rsidRDefault="00B56E08">
      <w:pPr>
        <w:pStyle w:val="ConsPlusNormal"/>
        <w:jc w:val="center"/>
      </w:pPr>
    </w:p>
    <w:p w:rsidR="00B56E08" w:rsidRDefault="00B56E08">
      <w:pPr>
        <w:pStyle w:val="ConsPlusNormal"/>
        <w:jc w:val="center"/>
      </w:pPr>
      <w:r>
        <w:t>450 Бюджетные инвестиции иным юридическим лицам</w:t>
      </w:r>
    </w:p>
    <w:p w:rsidR="00B56E08" w:rsidRDefault="00B56E08">
      <w:pPr>
        <w:pStyle w:val="ConsPlusNormal"/>
        <w:ind w:firstLine="540"/>
        <w:jc w:val="both"/>
      </w:pPr>
    </w:p>
    <w:p w:rsidR="00B56E08" w:rsidRDefault="00B56E08">
      <w:pPr>
        <w:pStyle w:val="ConsPlusNormal"/>
        <w:ind w:firstLine="540"/>
        <w:jc w:val="both"/>
      </w:pPr>
      <w:r>
        <w:t>Данная подгруппа обобщает расходы федерального бюджета, бюджетов субъектов Российской Федерации, местных бюджетов по предоставлению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результате которых на эквивалентную часть уставных (складочных) капиталов указанных юридических лиц возникает право государственной или муниципальной собственности, оформляемое участием Российской Федерации, субъектов Российской Федерации или муниципальных образований в уставных (складочных) капиталах таких юридических лиц в соответствии с гражданским законодательством Российской Федерации, осуществляемые по следующим элементам видов расходов:</w:t>
      </w:r>
    </w:p>
    <w:p w:rsidR="00B56E08" w:rsidRDefault="00B56E08">
      <w:pPr>
        <w:pStyle w:val="ConsPlusNormal"/>
        <w:jc w:val="both"/>
      </w:pPr>
      <w:r>
        <w:t xml:space="preserve">(в ред. </w:t>
      </w:r>
      <w:hyperlink r:id="rId91" w:history="1">
        <w:r>
          <w:rPr>
            <w:color w:val="0000FF"/>
          </w:rPr>
          <w:t>Приказа</w:t>
        </w:r>
      </w:hyperlink>
      <w:r>
        <w:t xml:space="preserve"> Минфина России от 16.12.2014 N 150н)</w:t>
      </w:r>
    </w:p>
    <w:p w:rsidR="00B56E08" w:rsidRDefault="00B56E08">
      <w:pPr>
        <w:pStyle w:val="ConsPlusNormal"/>
        <w:jc w:val="center"/>
      </w:pPr>
    </w:p>
    <w:p w:rsidR="00B56E08" w:rsidRDefault="00B56E08">
      <w:pPr>
        <w:pStyle w:val="ConsPlusNormal"/>
        <w:jc w:val="center"/>
      </w:pPr>
      <w:r>
        <w:t>451 Бюджетные инвестиции иным юридическим лицам в объекты</w:t>
      </w:r>
    </w:p>
    <w:p w:rsidR="00B56E08" w:rsidRDefault="00B56E08">
      <w:pPr>
        <w:pStyle w:val="ConsPlusNormal"/>
        <w:jc w:val="center"/>
      </w:pPr>
      <w:r>
        <w:t>капитального строительства</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федерального бюджета, бюджетов субъектов Российской Федерации, местных бюджетов по предоставлению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на строительство, реконструкцию, техническое перевооружение принадлежащих им объектов капитального строительства в результате которых на эквивалентную часть уставных (складочных) капиталов указанных юридических лиц возникает право государственной или муниципальной собственности, оформляемое участием Российской Федерации, субъектов Российской Федерации или муниципальных образований в уставных (складочных) капиталах таких юридических лиц в соответствии с гражданским законодательством Российской Федерации;</w:t>
      </w:r>
    </w:p>
    <w:p w:rsidR="00B56E08" w:rsidRDefault="00B56E08">
      <w:pPr>
        <w:pStyle w:val="ConsPlusNormal"/>
        <w:ind w:firstLine="540"/>
        <w:jc w:val="both"/>
      </w:pPr>
    </w:p>
    <w:p w:rsidR="00B56E08" w:rsidRDefault="00B56E08">
      <w:pPr>
        <w:pStyle w:val="ConsPlusNormal"/>
        <w:jc w:val="center"/>
      </w:pPr>
      <w:r>
        <w:t>452 Бюджетные инвестиции иным юридическим</w:t>
      </w:r>
    </w:p>
    <w:p w:rsidR="00B56E08" w:rsidRDefault="00B56E08">
      <w:pPr>
        <w:pStyle w:val="ConsPlusNormal"/>
        <w:jc w:val="center"/>
      </w:pPr>
      <w:r>
        <w:t>лицам, за исключением бюджетных инвестиций в объекты</w:t>
      </w:r>
    </w:p>
    <w:p w:rsidR="00B56E08" w:rsidRDefault="00B56E08">
      <w:pPr>
        <w:pStyle w:val="ConsPlusNormal"/>
        <w:jc w:val="center"/>
      </w:pPr>
      <w:r>
        <w:t>капитального строительства</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федерального бюджета, бюджетов субъектов Российской Федерации, местных бюджетов по предоставлению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(за исключением бюджетных инвестиций в принадлежащие указанным юридическим лицам объекты капитального строительства) в результате которых на эквивалентную часть уставных (складочных) капиталов указанных юридических лиц возникает право государственной или муниципальной собственности, оформляемое участием Российской Федерации, субъектов Российской Федерации или муниципальных образований в уставных (складочных) капиталах таких юридических лиц в соответствии с гражданским законодательством Российской Федерации;</w:t>
      </w:r>
    </w:p>
    <w:p w:rsidR="00B56E08" w:rsidRDefault="00B56E08">
      <w:pPr>
        <w:pStyle w:val="ConsPlusNormal"/>
        <w:jc w:val="center"/>
      </w:pPr>
    </w:p>
    <w:p w:rsidR="00B56E08" w:rsidRDefault="00B56E08">
      <w:pPr>
        <w:pStyle w:val="ConsPlusNormal"/>
        <w:jc w:val="center"/>
      </w:pPr>
      <w:r>
        <w:t>460 Субсидии бюджетным и автономным учреждениям,</w:t>
      </w:r>
    </w:p>
    <w:p w:rsidR="00B56E08" w:rsidRDefault="00B56E08">
      <w:pPr>
        <w:pStyle w:val="ConsPlusNormal"/>
        <w:jc w:val="center"/>
      </w:pPr>
      <w:r>
        <w:t>государственным (муниципальным) унитарным предприятиям на</w:t>
      </w:r>
    </w:p>
    <w:p w:rsidR="00B56E08" w:rsidRDefault="00B56E08">
      <w:pPr>
        <w:pStyle w:val="ConsPlusNormal"/>
        <w:jc w:val="center"/>
      </w:pPr>
      <w:r>
        <w:t>осуществление капитальных вложений в объекты капитального</w:t>
      </w:r>
    </w:p>
    <w:p w:rsidR="00B56E08" w:rsidRDefault="00B56E08">
      <w:pPr>
        <w:pStyle w:val="ConsPlusNormal"/>
        <w:jc w:val="center"/>
      </w:pPr>
      <w:r>
        <w:t>строительства государственной (муниципальной) собственности</w:t>
      </w:r>
    </w:p>
    <w:p w:rsidR="00B56E08" w:rsidRDefault="00B56E08">
      <w:pPr>
        <w:pStyle w:val="ConsPlusNormal"/>
        <w:jc w:val="center"/>
      </w:pPr>
      <w:r>
        <w:t>или приобретение объектов недвижимого имущества</w:t>
      </w:r>
    </w:p>
    <w:p w:rsidR="00B56E08" w:rsidRDefault="00B56E08">
      <w:pPr>
        <w:pStyle w:val="ConsPlusNormal"/>
        <w:jc w:val="center"/>
      </w:pPr>
      <w:r>
        <w:t>в государственную (муниципальную) собственность</w:t>
      </w:r>
    </w:p>
    <w:p w:rsidR="00B56E08" w:rsidRDefault="00B56E08">
      <w:pPr>
        <w:pStyle w:val="ConsPlusNormal"/>
        <w:jc w:val="center"/>
      </w:pPr>
      <w:r>
        <w:t xml:space="preserve">(в ред. </w:t>
      </w:r>
      <w:hyperlink r:id="rId92" w:history="1">
        <w:r>
          <w:rPr>
            <w:color w:val="0000FF"/>
          </w:rPr>
          <w:t>Приказа</w:t>
        </w:r>
      </w:hyperlink>
      <w:r>
        <w:t xml:space="preserve"> Минфина России от 26.05.2014 N 38н)</w:t>
      </w:r>
    </w:p>
    <w:p w:rsidR="00B56E08" w:rsidRDefault="00B56E08">
      <w:pPr>
        <w:pStyle w:val="ConsPlusNormal"/>
        <w:jc w:val="center"/>
      </w:pPr>
    </w:p>
    <w:p w:rsidR="00B56E08" w:rsidRDefault="00B56E08">
      <w:pPr>
        <w:pStyle w:val="ConsPlusNormal"/>
        <w:ind w:firstLine="540"/>
        <w:jc w:val="both"/>
      </w:pPr>
      <w:r>
        <w:t>Данная подгруппа обобщает расходы бюджетов бюджетной системы Российской Федерации на предоставление бюджетным, автономным учреждениям, государственным (муниципальным) унитарным предприятиям субсидий на осуществление капитальных вложений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осуществляемые по следующим элементам видов расходов:</w:t>
      </w:r>
    </w:p>
    <w:p w:rsidR="00B56E08" w:rsidRDefault="00B56E08">
      <w:pPr>
        <w:pStyle w:val="ConsPlusNormal"/>
        <w:jc w:val="both"/>
      </w:pPr>
      <w:r>
        <w:t xml:space="preserve">(в ред. </w:t>
      </w:r>
      <w:hyperlink r:id="rId93" w:history="1">
        <w:r>
          <w:rPr>
            <w:color w:val="0000FF"/>
          </w:rPr>
          <w:t>Приказа</w:t>
        </w:r>
      </w:hyperlink>
      <w:r>
        <w:t xml:space="preserve"> Минфина России от 16.12.2014 N 150н)</w:t>
      </w:r>
    </w:p>
    <w:p w:rsidR="00B56E08" w:rsidRDefault="00B56E08">
      <w:pPr>
        <w:pStyle w:val="ConsPlusNormal"/>
        <w:jc w:val="center"/>
      </w:pPr>
    </w:p>
    <w:p w:rsidR="00B56E08" w:rsidRDefault="00B56E08">
      <w:pPr>
        <w:pStyle w:val="ConsPlusNormal"/>
        <w:jc w:val="center"/>
      </w:pPr>
      <w:r>
        <w:t>461 Субсидии на приобретение объектов недвижимого</w:t>
      </w:r>
    </w:p>
    <w:p w:rsidR="00B56E08" w:rsidRDefault="00B56E08">
      <w:pPr>
        <w:pStyle w:val="ConsPlusNormal"/>
        <w:jc w:val="center"/>
      </w:pPr>
      <w:r>
        <w:t>имущества в государственную (муниципальную) собственность</w:t>
      </w:r>
    </w:p>
    <w:p w:rsidR="00B56E08" w:rsidRDefault="00B56E08">
      <w:pPr>
        <w:pStyle w:val="ConsPlusNormal"/>
        <w:jc w:val="center"/>
      </w:pPr>
      <w:r>
        <w:t>бюджетным учреждениям</w:t>
      </w:r>
    </w:p>
    <w:p w:rsidR="00B56E08" w:rsidRDefault="00B56E08">
      <w:pPr>
        <w:pStyle w:val="ConsPlusNormal"/>
        <w:jc w:val="center"/>
      </w:pPr>
    </w:p>
    <w:p w:rsidR="00B56E08" w:rsidRDefault="00B56E08">
      <w:pPr>
        <w:pStyle w:val="ConsPlusNormal"/>
        <w:ind w:firstLine="540"/>
        <w:jc w:val="both"/>
      </w:pPr>
      <w:r>
        <w:t>По данному элементу отражаются расходы бюджетов бюджетной системы Российской Федерации на предоставление государственным (муниципальным) бюджетным учреждениям субсидий на осуществление капитальных вложений на приобретение объектов недвижимого имущества в государственную (муниципальную) собственность;</w:t>
      </w:r>
    </w:p>
    <w:p w:rsidR="00B56E08" w:rsidRDefault="00B56E08">
      <w:pPr>
        <w:pStyle w:val="ConsPlusNormal"/>
        <w:jc w:val="both"/>
      </w:pPr>
      <w:r>
        <w:t xml:space="preserve">(в ред. </w:t>
      </w:r>
      <w:hyperlink r:id="rId94" w:history="1">
        <w:r>
          <w:rPr>
            <w:color w:val="0000FF"/>
          </w:rPr>
          <w:t>Приказа</w:t>
        </w:r>
      </w:hyperlink>
      <w:r>
        <w:t xml:space="preserve"> Минфина России от 16.12.2014 N 150н)</w:t>
      </w:r>
    </w:p>
    <w:p w:rsidR="00B56E08" w:rsidRDefault="00B56E08">
      <w:pPr>
        <w:pStyle w:val="ConsPlusNormal"/>
        <w:jc w:val="center"/>
      </w:pPr>
    </w:p>
    <w:p w:rsidR="00B56E08" w:rsidRDefault="00B56E08">
      <w:pPr>
        <w:pStyle w:val="ConsPlusNormal"/>
        <w:jc w:val="center"/>
      </w:pPr>
      <w:r>
        <w:t>462 Субсидии на приобретение объектов недвижимого</w:t>
      </w:r>
    </w:p>
    <w:p w:rsidR="00B56E08" w:rsidRDefault="00B56E08">
      <w:pPr>
        <w:pStyle w:val="ConsPlusNormal"/>
        <w:jc w:val="center"/>
      </w:pPr>
      <w:r>
        <w:t>имущества в государственную (муниципальную) собственность</w:t>
      </w:r>
    </w:p>
    <w:p w:rsidR="00B56E08" w:rsidRDefault="00B56E08">
      <w:pPr>
        <w:pStyle w:val="ConsPlusNormal"/>
        <w:jc w:val="center"/>
      </w:pPr>
      <w:r>
        <w:t>автономным учреждениям</w:t>
      </w:r>
    </w:p>
    <w:p w:rsidR="00B56E08" w:rsidRDefault="00B56E08">
      <w:pPr>
        <w:pStyle w:val="ConsPlusNormal"/>
        <w:jc w:val="center"/>
      </w:pPr>
    </w:p>
    <w:p w:rsidR="00B56E08" w:rsidRDefault="00B56E08">
      <w:pPr>
        <w:pStyle w:val="ConsPlusNormal"/>
        <w:ind w:firstLine="540"/>
        <w:jc w:val="both"/>
      </w:pPr>
      <w:r>
        <w:t>По данному элементу отражаются расходы бюджетов бюджетной системы Российской Федерации на предоставление государственным (муниципальным) автономным учреждениям субсидий на осуществление капитальных вложений на приобретение объектов недвижимого имущества в государственную (муниципальную) собственность;</w:t>
      </w:r>
    </w:p>
    <w:p w:rsidR="00B56E08" w:rsidRDefault="00B56E08">
      <w:pPr>
        <w:pStyle w:val="ConsPlusNormal"/>
        <w:jc w:val="both"/>
      </w:pPr>
      <w:r>
        <w:t xml:space="preserve">(в ред. </w:t>
      </w:r>
      <w:hyperlink r:id="rId95" w:history="1">
        <w:r>
          <w:rPr>
            <w:color w:val="0000FF"/>
          </w:rPr>
          <w:t>Приказа</w:t>
        </w:r>
      </w:hyperlink>
      <w:r>
        <w:t xml:space="preserve"> Минфина России от 16.12.2014 N 150н)</w:t>
      </w:r>
    </w:p>
    <w:p w:rsidR="00B56E08" w:rsidRDefault="00B56E08">
      <w:pPr>
        <w:pStyle w:val="ConsPlusNormal"/>
        <w:jc w:val="center"/>
      </w:pPr>
    </w:p>
    <w:p w:rsidR="00B56E08" w:rsidRDefault="00B56E08">
      <w:pPr>
        <w:pStyle w:val="ConsPlusNormal"/>
        <w:jc w:val="center"/>
      </w:pPr>
      <w:r>
        <w:t>463 Субсидии на приобретение объектов недвижимого</w:t>
      </w:r>
    </w:p>
    <w:p w:rsidR="00B56E08" w:rsidRDefault="00B56E08">
      <w:pPr>
        <w:pStyle w:val="ConsPlusNormal"/>
        <w:jc w:val="center"/>
      </w:pPr>
      <w:r>
        <w:t>имущества в государственную (муниципальную) собственность</w:t>
      </w:r>
    </w:p>
    <w:p w:rsidR="00B56E08" w:rsidRDefault="00B56E08">
      <w:pPr>
        <w:pStyle w:val="ConsPlusNormal"/>
        <w:jc w:val="center"/>
      </w:pPr>
      <w:r>
        <w:t>государственным (муниципальным) унитарным предприятиям</w:t>
      </w:r>
    </w:p>
    <w:p w:rsidR="00B56E08" w:rsidRDefault="00B56E08">
      <w:pPr>
        <w:pStyle w:val="ConsPlusNormal"/>
        <w:jc w:val="center"/>
      </w:pPr>
    </w:p>
    <w:p w:rsidR="00B56E08" w:rsidRDefault="00B56E08">
      <w:pPr>
        <w:pStyle w:val="ConsPlusNormal"/>
        <w:ind w:firstLine="540"/>
        <w:jc w:val="both"/>
      </w:pPr>
      <w:r>
        <w:t>По данному элементу отражаются расходы бюджетов бюджетной системы Российской Федерации на предоставление государственным (муниципальным) унитарным предприятиям субсидий на приобретение объектов недвижимого имущества в государственную (муниципальную) собственность;</w:t>
      </w:r>
    </w:p>
    <w:p w:rsidR="00B56E08" w:rsidRDefault="00B56E08">
      <w:pPr>
        <w:pStyle w:val="ConsPlusNormal"/>
        <w:jc w:val="both"/>
      </w:pPr>
      <w:r>
        <w:t xml:space="preserve">(в ред. </w:t>
      </w:r>
      <w:hyperlink r:id="rId96" w:history="1">
        <w:r>
          <w:rPr>
            <w:color w:val="0000FF"/>
          </w:rPr>
          <w:t>Приказа</w:t>
        </w:r>
      </w:hyperlink>
      <w:r>
        <w:t xml:space="preserve"> Минфина России от 16.12.2014 N 150н)</w:t>
      </w:r>
    </w:p>
    <w:p w:rsidR="00B56E08" w:rsidRDefault="00B56E08">
      <w:pPr>
        <w:pStyle w:val="ConsPlusNormal"/>
        <w:ind w:firstLine="540"/>
        <w:jc w:val="both"/>
      </w:pPr>
    </w:p>
    <w:p w:rsidR="00B56E08" w:rsidRDefault="00B56E08">
      <w:pPr>
        <w:pStyle w:val="ConsPlusNormal"/>
        <w:jc w:val="center"/>
      </w:pPr>
      <w:r>
        <w:t>464 Субсидии на осуществление капитальных вложений</w:t>
      </w:r>
    </w:p>
    <w:p w:rsidR="00B56E08" w:rsidRDefault="00B56E08">
      <w:pPr>
        <w:pStyle w:val="ConsPlusNormal"/>
        <w:jc w:val="center"/>
      </w:pPr>
      <w:r>
        <w:t>в объекты капитального строительства государственной</w:t>
      </w:r>
    </w:p>
    <w:p w:rsidR="00B56E08" w:rsidRDefault="00B56E08">
      <w:pPr>
        <w:pStyle w:val="ConsPlusNormal"/>
        <w:jc w:val="center"/>
      </w:pPr>
      <w:r>
        <w:t>(муниципальной) собственности бюджетным учреждениям</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бюджетов бюджетной системы Российской Федерации на предоставление государственным (муниципальным) бюджетным учреждениям субсидий на осуществление капитальных вложений в объекты капитального строительства, (реконструкции, в том числе с элементами реставрации, технического перевооружения) государственной (муниципальной) собственности;</w:t>
      </w:r>
    </w:p>
    <w:p w:rsidR="00B56E08" w:rsidRDefault="00B56E08">
      <w:pPr>
        <w:pStyle w:val="ConsPlusNormal"/>
        <w:jc w:val="both"/>
      </w:pPr>
      <w:r>
        <w:t xml:space="preserve">(в ред. </w:t>
      </w:r>
      <w:hyperlink r:id="rId97" w:history="1">
        <w:r>
          <w:rPr>
            <w:color w:val="0000FF"/>
          </w:rPr>
          <w:t>Приказа</w:t>
        </w:r>
      </w:hyperlink>
      <w:r>
        <w:t xml:space="preserve"> Минфина России от 16.12.2014 N 150н)</w:t>
      </w:r>
    </w:p>
    <w:p w:rsidR="00B56E08" w:rsidRDefault="00B56E08">
      <w:pPr>
        <w:pStyle w:val="ConsPlusNormal"/>
        <w:ind w:firstLine="540"/>
        <w:jc w:val="both"/>
      </w:pPr>
    </w:p>
    <w:p w:rsidR="00B56E08" w:rsidRDefault="00B56E08">
      <w:pPr>
        <w:pStyle w:val="ConsPlusNormal"/>
        <w:jc w:val="center"/>
      </w:pPr>
      <w:r>
        <w:t>465 Субсидии на осуществление капитальных вложений</w:t>
      </w:r>
    </w:p>
    <w:p w:rsidR="00B56E08" w:rsidRDefault="00B56E08">
      <w:pPr>
        <w:pStyle w:val="ConsPlusNormal"/>
        <w:jc w:val="center"/>
      </w:pPr>
      <w:r>
        <w:t>в объекты капитального строительства государственной</w:t>
      </w:r>
    </w:p>
    <w:p w:rsidR="00B56E08" w:rsidRDefault="00B56E08">
      <w:pPr>
        <w:pStyle w:val="ConsPlusNormal"/>
        <w:jc w:val="center"/>
      </w:pPr>
      <w:r>
        <w:t>(муниципальной) собственности автономным учреждениям</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бюджетов бюджетной системы Российской Федерации на предоставление государственным (муниципальным) автономным учреждениям субсидий на осуществление капитальных вложений в объекты капитального строительства (реконструкции, в том числе с элементами реставрации, технического перевооружения) в государственной (муниципальной) собственности;</w:t>
      </w:r>
    </w:p>
    <w:p w:rsidR="00B56E08" w:rsidRDefault="00B56E08">
      <w:pPr>
        <w:pStyle w:val="ConsPlusNormal"/>
        <w:jc w:val="both"/>
      </w:pPr>
      <w:r>
        <w:t xml:space="preserve">(в ред. </w:t>
      </w:r>
      <w:hyperlink r:id="rId98" w:history="1">
        <w:r>
          <w:rPr>
            <w:color w:val="0000FF"/>
          </w:rPr>
          <w:t>Приказа</w:t>
        </w:r>
      </w:hyperlink>
      <w:r>
        <w:t xml:space="preserve"> Минфина России от 16.12.2014 N 150н)</w:t>
      </w:r>
    </w:p>
    <w:p w:rsidR="00B56E08" w:rsidRDefault="00B56E08">
      <w:pPr>
        <w:pStyle w:val="ConsPlusNormal"/>
        <w:ind w:firstLine="540"/>
        <w:jc w:val="both"/>
      </w:pPr>
    </w:p>
    <w:p w:rsidR="00B56E08" w:rsidRDefault="00B56E08">
      <w:pPr>
        <w:pStyle w:val="ConsPlusNormal"/>
        <w:jc w:val="center"/>
      </w:pPr>
      <w:r>
        <w:t>466 Субсидии на осуществление капитальных вложений</w:t>
      </w:r>
    </w:p>
    <w:p w:rsidR="00B56E08" w:rsidRDefault="00B56E08">
      <w:pPr>
        <w:pStyle w:val="ConsPlusNormal"/>
        <w:jc w:val="center"/>
      </w:pPr>
      <w:r>
        <w:t>в объекты капитального строительства государственной</w:t>
      </w:r>
    </w:p>
    <w:p w:rsidR="00B56E08" w:rsidRDefault="00B56E08">
      <w:pPr>
        <w:pStyle w:val="ConsPlusNormal"/>
        <w:jc w:val="center"/>
      </w:pPr>
      <w:r>
        <w:t>(муниципальной) собственности государственным</w:t>
      </w:r>
    </w:p>
    <w:p w:rsidR="00B56E08" w:rsidRDefault="00B56E08">
      <w:pPr>
        <w:pStyle w:val="ConsPlusNormal"/>
        <w:jc w:val="center"/>
      </w:pPr>
      <w:r>
        <w:t>(муниципальным) унитарным предприятиям</w:t>
      </w:r>
    </w:p>
    <w:p w:rsidR="00B56E08" w:rsidRDefault="00B56E08">
      <w:pPr>
        <w:pStyle w:val="ConsPlusNormal"/>
        <w:jc w:val="center"/>
      </w:pPr>
    </w:p>
    <w:p w:rsidR="00B56E08" w:rsidRDefault="00B56E08">
      <w:pPr>
        <w:pStyle w:val="ConsPlusNormal"/>
        <w:ind w:firstLine="540"/>
        <w:jc w:val="both"/>
      </w:pPr>
      <w:r>
        <w:t>По данному элементу отражаются расходы бюджетов бюджетной системы Российской Федерации на предоставление государственным (муниципальным) унитарным предприятиям субсидий на осуществление капитальных вложений в объекты капитального строительства (реконструкции, в том числе с элементами реставрации, технического перевооружения) в государственной (муниципальной) собственности.</w:t>
      </w:r>
    </w:p>
    <w:p w:rsidR="00B56E08" w:rsidRDefault="00B56E08">
      <w:pPr>
        <w:pStyle w:val="ConsPlusNormal"/>
        <w:jc w:val="both"/>
      </w:pPr>
      <w:r>
        <w:t xml:space="preserve">(в ред. </w:t>
      </w:r>
      <w:hyperlink r:id="rId99" w:history="1">
        <w:r>
          <w:rPr>
            <w:color w:val="0000FF"/>
          </w:rPr>
          <w:t>Приказа</w:t>
        </w:r>
      </w:hyperlink>
      <w:r>
        <w:t xml:space="preserve"> Минфина России от 16.12.2014 N 150н)</w:t>
      </w:r>
    </w:p>
    <w:p w:rsidR="00B56E08" w:rsidRDefault="00B56E08">
      <w:pPr>
        <w:pStyle w:val="ConsPlusNormal"/>
      </w:pPr>
      <w:hyperlink r:id="rId100" w:history="1">
        <w:r>
          <w:rPr>
            <w:i/>
            <w:color w:val="0000FF"/>
          </w:rPr>
          <w:br/>
          <w:t>Приказ Минфина России от 01.07.2013 N 65н (ред. от 05.10.2015) "Об утверждении Указаний о порядке применения бюджетной классификации Российской Федерации" {</w:t>
        </w:r>
        <w:proofErr w:type="spellStart"/>
        <w:r>
          <w:rPr>
            <w:i/>
            <w:color w:val="0000FF"/>
          </w:rPr>
          <w:t>КонсультантПлюс</w:t>
        </w:r>
        <w:proofErr w:type="spellEnd"/>
        <w:r>
          <w:rPr>
            <w:i/>
            <w:color w:val="0000FF"/>
          </w:rPr>
          <w:t>}</w:t>
        </w:r>
      </w:hyperlink>
      <w:r>
        <w:br/>
      </w:r>
    </w:p>
    <w:p w:rsidR="00B56E08" w:rsidRDefault="00B56E08">
      <w:pPr>
        <w:pStyle w:val="ConsPlusNormal"/>
        <w:jc w:val="center"/>
      </w:pPr>
      <w:r>
        <w:t>600 Предоставление субсидий бюджетным, автономным</w:t>
      </w:r>
    </w:p>
    <w:p w:rsidR="00B56E08" w:rsidRDefault="00B56E08">
      <w:pPr>
        <w:pStyle w:val="ConsPlusNormal"/>
        <w:jc w:val="center"/>
      </w:pPr>
      <w:r>
        <w:t>учреждениям и иным некоммерческим организациям</w:t>
      </w:r>
    </w:p>
    <w:p w:rsidR="00B56E08" w:rsidRDefault="00B56E08">
      <w:pPr>
        <w:pStyle w:val="ConsPlusNormal"/>
        <w:ind w:firstLine="540"/>
        <w:jc w:val="both"/>
      </w:pPr>
    </w:p>
    <w:p w:rsidR="00B56E08" w:rsidRDefault="00B56E08">
      <w:pPr>
        <w:pStyle w:val="ConsPlusNormal"/>
        <w:ind w:firstLine="540"/>
        <w:jc w:val="both"/>
      </w:pPr>
      <w:r>
        <w:t>Данная группа предназначена для отражения (с учетом установленной в ней детализации по подгруппам и элементам) расходов бюджетов бюджетной системы на предоставление субсидий бюджетным, автономным учреждениям и иным некоммерческим организациям в целях оказания государственных (муниципальных) услуг (выполнения работ).</w:t>
      </w:r>
    </w:p>
    <w:p w:rsidR="00B56E08" w:rsidRDefault="00B56E08">
      <w:pPr>
        <w:pStyle w:val="ConsPlusNormal"/>
        <w:ind w:firstLine="540"/>
        <w:jc w:val="both"/>
      </w:pPr>
    </w:p>
    <w:p w:rsidR="00B56E08" w:rsidRDefault="00B56E08">
      <w:pPr>
        <w:pStyle w:val="ConsPlusNormal"/>
        <w:jc w:val="center"/>
      </w:pPr>
      <w:r>
        <w:t>610 Субсидии бюджетным учреждениям</w:t>
      </w:r>
    </w:p>
    <w:p w:rsidR="00B56E08" w:rsidRDefault="00B56E08">
      <w:pPr>
        <w:pStyle w:val="ConsPlusNormal"/>
        <w:ind w:firstLine="540"/>
        <w:jc w:val="both"/>
      </w:pPr>
    </w:p>
    <w:p w:rsidR="00B56E08" w:rsidRDefault="00B56E08">
      <w:pPr>
        <w:pStyle w:val="ConsPlusNormal"/>
        <w:ind w:firstLine="540"/>
        <w:jc w:val="both"/>
      </w:pPr>
      <w:r>
        <w:t>В разрезе элементов данной подгруппы отражаются расходы бюджетов бюджетной системы на предоставление субсидий бюджетным учреждениям.</w:t>
      </w:r>
    </w:p>
    <w:p w:rsidR="00B56E08" w:rsidRDefault="00B56E08">
      <w:pPr>
        <w:pStyle w:val="ConsPlusNormal"/>
        <w:ind w:firstLine="540"/>
        <w:jc w:val="both"/>
      </w:pPr>
    </w:p>
    <w:p w:rsidR="00B56E08" w:rsidRDefault="00B56E08">
      <w:pPr>
        <w:pStyle w:val="ConsPlusNormal"/>
        <w:jc w:val="center"/>
      </w:pPr>
      <w:r>
        <w:t>611 Субсидии бюджетным учреждениям на финансовое</w:t>
      </w:r>
    </w:p>
    <w:p w:rsidR="00B56E08" w:rsidRDefault="00B56E08">
      <w:pPr>
        <w:pStyle w:val="ConsPlusNormal"/>
        <w:jc w:val="center"/>
      </w:pPr>
      <w:r>
        <w:t>обеспечение государственного (муниципального) задания</w:t>
      </w:r>
    </w:p>
    <w:p w:rsidR="00B56E08" w:rsidRDefault="00B56E08">
      <w:pPr>
        <w:pStyle w:val="ConsPlusNormal"/>
        <w:jc w:val="center"/>
      </w:pPr>
      <w:r>
        <w:t>на оказание государственных (муниципальных) услуг</w:t>
      </w:r>
    </w:p>
    <w:p w:rsidR="00B56E08" w:rsidRDefault="00B56E08">
      <w:pPr>
        <w:pStyle w:val="ConsPlusNormal"/>
        <w:jc w:val="center"/>
      </w:pPr>
      <w:r>
        <w:t>(выполнение работ)</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бюджетов бюджетной системы на предоставление субсидий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p w:rsidR="00B56E08" w:rsidRDefault="00B56E08">
      <w:pPr>
        <w:pStyle w:val="ConsPlusNormal"/>
        <w:ind w:firstLine="540"/>
        <w:jc w:val="both"/>
      </w:pPr>
    </w:p>
    <w:p w:rsidR="00B56E08" w:rsidRDefault="00B56E08">
      <w:pPr>
        <w:pStyle w:val="ConsPlusNormal"/>
        <w:jc w:val="center"/>
      </w:pPr>
      <w:r>
        <w:t>612 Субсидии бюджетным учреждениям на иные цели</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бюджетов бюджетной системы на предоставление бюджетным учреждениям субсидий на иные цели, за исключением субсидий на финансовое обеспечение государственного задания на оказание государственных услуг (выполнение работ), а также на предоставление грантов в форме субсидий, при условии их предоставления организатором конкурса, осуществляющим в отношении бюджетного учреждения - получателя субсидии полномочия и функции Учредителя.</w:t>
      </w:r>
    </w:p>
    <w:p w:rsidR="00B56E08" w:rsidRDefault="00B56E08">
      <w:pPr>
        <w:pStyle w:val="ConsPlusNormal"/>
        <w:jc w:val="both"/>
      </w:pPr>
      <w:r>
        <w:t xml:space="preserve">(в ред. </w:t>
      </w:r>
      <w:hyperlink r:id="rId101" w:history="1">
        <w:r>
          <w:rPr>
            <w:color w:val="0000FF"/>
          </w:rPr>
          <w:t>Приказа</w:t>
        </w:r>
      </w:hyperlink>
      <w:r>
        <w:t xml:space="preserve"> Минфина России от 16.12.2013 N 121н)</w:t>
      </w:r>
    </w:p>
    <w:p w:rsidR="00B56E08" w:rsidRDefault="00B56E08">
      <w:pPr>
        <w:pStyle w:val="ConsPlusNormal"/>
        <w:ind w:firstLine="540"/>
        <w:jc w:val="both"/>
      </w:pPr>
    </w:p>
    <w:p w:rsidR="00B56E08" w:rsidRDefault="00B56E08">
      <w:pPr>
        <w:pStyle w:val="ConsPlusNormal"/>
        <w:jc w:val="center"/>
      </w:pPr>
      <w:r>
        <w:t>613 Гранты в форме субсидии бюджетным учреждениям</w:t>
      </w:r>
    </w:p>
    <w:p w:rsidR="00B56E08" w:rsidRDefault="00B56E08">
      <w:pPr>
        <w:pStyle w:val="ConsPlusNormal"/>
        <w:jc w:val="center"/>
      </w:pPr>
      <w:r>
        <w:t xml:space="preserve">(введено </w:t>
      </w:r>
      <w:hyperlink r:id="rId102" w:history="1">
        <w:r>
          <w:rPr>
            <w:color w:val="0000FF"/>
          </w:rPr>
          <w:t>Приказом</w:t>
        </w:r>
      </w:hyperlink>
      <w:r>
        <w:t xml:space="preserve"> Минфина России от 16.12.2013 N 121н)</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бюджетов бюджетной системы на предоставление бюджетным учреждениям грантов в форме субсидий при условии их предоставления организатором конкурса, не осуществляющим в отношении бюджетного учреждения - получателя субсидии полномочия и функции Учредителя.</w:t>
      </w:r>
    </w:p>
    <w:p w:rsidR="00B56E08" w:rsidRDefault="00B56E08">
      <w:pPr>
        <w:pStyle w:val="ConsPlusNormal"/>
        <w:ind w:firstLine="540"/>
        <w:jc w:val="both"/>
      </w:pPr>
    </w:p>
    <w:p w:rsidR="00B56E08" w:rsidRDefault="00B56E08">
      <w:pPr>
        <w:pStyle w:val="ConsPlusNormal"/>
        <w:jc w:val="center"/>
      </w:pPr>
      <w:r>
        <w:t>620 Субсидии автономным учреждениям</w:t>
      </w:r>
    </w:p>
    <w:p w:rsidR="00B56E08" w:rsidRDefault="00B56E08">
      <w:pPr>
        <w:pStyle w:val="ConsPlusNormal"/>
        <w:ind w:firstLine="540"/>
        <w:jc w:val="both"/>
      </w:pPr>
    </w:p>
    <w:p w:rsidR="00B56E08" w:rsidRDefault="00B56E08">
      <w:pPr>
        <w:pStyle w:val="ConsPlusNormal"/>
        <w:ind w:firstLine="540"/>
        <w:jc w:val="both"/>
      </w:pPr>
      <w:r>
        <w:t>В разрезе элементов данной подгруппы отражаются расходы бюджетов бюджетной системы на предоставление субсидий автономным учреждениям.</w:t>
      </w:r>
    </w:p>
    <w:p w:rsidR="00B56E08" w:rsidRDefault="00B56E08">
      <w:pPr>
        <w:pStyle w:val="ConsPlusNormal"/>
        <w:ind w:firstLine="540"/>
        <w:jc w:val="both"/>
      </w:pPr>
    </w:p>
    <w:p w:rsidR="00B56E08" w:rsidRDefault="00B56E08">
      <w:pPr>
        <w:pStyle w:val="ConsPlusNormal"/>
        <w:jc w:val="center"/>
      </w:pPr>
      <w:r>
        <w:t>621 Субсидии автономным учреждениям</w:t>
      </w:r>
    </w:p>
    <w:p w:rsidR="00B56E08" w:rsidRDefault="00B56E08">
      <w:pPr>
        <w:pStyle w:val="ConsPlusNormal"/>
        <w:jc w:val="center"/>
      </w:pPr>
      <w:r>
        <w:t>на финансовое обеспечение государственного (муниципального)</w:t>
      </w:r>
    </w:p>
    <w:p w:rsidR="00B56E08" w:rsidRDefault="00B56E08">
      <w:pPr>
        <w:pStyle w:val="ConsPlusNormal"/>
        <w:jc w:val="center"/>
      </w:pPr>
      <w:r>
        <w:t>задания на оказание государственных (муниципальных) услуг</w:t>
      </w:r>
    </w:p>
    <w:p w:rsidR="00B56E08" w:rsidRDefault="00B56E08">
      <w:pPr>
        <w:pStyle w:val="ConsPlusNormal"/>
        <w:jc w:val="center"/>
      </w:pPr>
      <w:r>
        <w:t>(выполнение работ)</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бюджетов бюджетной системы на предоставление субсидий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p w:rsidR="00B56E08" w:rsidRDefault="00B56E08">
      <w:pPr>
        <w:pStyle w:val="ConsPlusNormal"/>
        <w:ind w:firstLine="540"/>
        <w:jc w:val="both"/>
      </w:pPr>
    </w:p>
    <w:p w:rsidR="00B56E08" w:rsidRDefault="00B56E08">
      <w:pPr>
        <w:pStyle w:val="ConsPlusNormal"/>
        <w:jc w:val="center"/>
      </w:pPr>
      <w:r>
        <w:t>622 Субсидии автономным учреждениям на иные цели</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бюджетов бюджетной системы на предоставление субсидий автономным учреждениям на иные цели, за исключением субсидий на финансовое обеспечение государственного (муниципального) задания на оказание государственных (муниципальных) услуг (выполнение работ), а также на предоставление грантов в форме субсидий, при условии их предоставления организатором конкурса, осуществляющим в отношении автономного учреждения - получателя субсидии полномочия и функции Учредителя.</w:t>
      </w:r>
    </w:p>
    <w:p w:rsidR="00B56E08" w:rsidRDefault="00B56E08">
      <w:pPr>
        <w:pStyle w:val="ConsPlusNormal"/>
        <w:jc w:val="both"/>
      </w:pPr>
      <w:r>
        <w:t xml:space="preserve">(в ред. </w:t>
      </w:r>
      <w:hyperlink r:id="rId103" w:history="1">
        <w:r>
          <w:rPr>
            <w:color w:val="0000FF"/>
          </w:rPr>
          <w:t>Приказа</w:t>
        </w:r>
      </w:hyperlink>
      <w:r>
        <w:t xml:space="preserve"> Минфина России от 16.12.2013 N 121н)</w:t>
      </w:r>
    </w:p>
    <w:p w:rsidR="00B56E08" w:rsidRDefault="00B56E08">
      <w:pPr>
        <w:pStyle w:val="ConsPlusNormal"/>
        <w:ind w:firstLine="540"/>
        <w:jc w:val="both"/>
      </w:pPr>
    </w:p>
    <w:p w:rsidR="00B56E08" w:rsidRDefault="00B56E08">
      <w:pPr>
        <w:pStyle w:val="ConsPlusNormal"/>
        <w:jc w:val="center"/>
      </w:pPr>
      <w:r>
        <w:t>623 Гранты в форме субсидии автономным учреждениям</w:t>
      </w:r>
    </w:p>
    <w:p w:rsidR="00B56E08" w:rsidRDefault="00B56E08">
      <w:pPr>
        <w:pStyle w:val="ConsPlusNormal"/>
        <w:jc w:val="center"/>
      </w:pPr>
      <w:r>
        <w:t xml:space="preserve">(введено </w:t>
      </w:r>
      <w:hyperlink r:id="rId104" w:history="1">
        <w:r>
          <w:rPr>
            <w:color w:val="0000FF"/>
          </w:rPr>
          <w:t>Приказом</w:t>
        </w:r>
      </w:hyperlink>
      <w:r>
        <w:t xml:space="preserve"> Минфина России от 16.12.2013 N 121н)</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бюджетов бюджетной системы на предоставление автономным учреждениям грантов в форме субсидий при условии их предоставления организатором конкурса, не осуществляющим в отношении автономного учреждения - получателя субсидии полномочия и функции Учредителя.</w:t>
      </w:r>
    </w:p>
    <w:p w:rsidR="00B56E08" w:rsidRDefault="00B56E08">
      <w:pPr>
        <w:pStyle w:val="ConsPlusNormal"/>
        <w:ind w:firstLine="540"/>
        <w:jc w:val="both"/>
      </w:pPr>
    </w:p>
    <w:p w:rsidR="00B56E08" w:rsidRDefault="00B56E08">
      <w:pPr>
        <w:pStyle w:val="ConsPlusNormal"/>
        <w:jc w:val="center"/>
      </w:pPr>
      <w:r>
        <w:t>630 Субсидии некоммерческим организациям (за исключением</w:t>
      </w:r>
    </w:p>
    <w:p w:rsidR="00B56E08" w:rsidRDefault="00B56E08">
      <w:pPr>
        <w:pStyle w:val="ConsPlusNormal"/>
        <w:jc w:val="center"/>
      </w:pPr>
      <w:r>
        <w:t>государственных (муниципальных) учреждений)</w:t>
      </w:r>
    </w:p>
    <w:p w:rsidR="00B56E08" w:rsidRDefault="00B56E08">
      <w:pPr>
        <w:pStyle w:val="ConsPlusNormal"/>
        <w:ind w:firstLine="540"/>
        <w:jc w:val="both"/>
      </w:pPr>
    </w:p>
    <w:p w:rsidR="00B56E08" w:rsidRDefault="00B56E08">
      <w:pPr>
        <w:pStyle w:val="ConsPlusNormal"/>
        <w:ind w:firstLine="540"/>
        <w:jc w:val="both"/>
      </w:pPr>
      <w:r>
        <w:t>В рамках данной подгруппы отражаются расходы бюджетов бюджетной системы, не отнесенные к элементам 611 - 622, на предоставление субсидий, в том числе грантов в форме субсидий иным некоммерческим организациям, за исключением государственных компаний и государственных корпораций, в том числе в соответствии с договорами (соглашениями) на оказание указанными организациями государственных (муниципальных) услуг (выполнение работ) в пользу физических и (или) юридических лиц.</w:t>
      </w:r>
    </w:p>
    <w:p w:rsidR="00B56E08" w:rsidRDefault="00B56E08">
      <w:pPr>
        <w:pStyle w:val="ConsPlusNormal"/>
        <w:jc w:val="both"/>
      </w:pPr>
      <w:r>
        <w:t xml:space="preserve">(в ред. </w:t>
      </w:r>
      <w:hyperlink r:id="rId105" w:history="1">
        <w:r>
          <w:rPr>
            <w:color w:val="0000FF"/>
          </w:rPr>
          <w:t>Приказа</w:t>
        </w:r>
      </w:hyperlink>
      <w:r>
        <w:t xml:space="preserve"> Минфина России от 16.12.2013 N 121н)</w:t>
      </w:r>
    </w:p>
    <w:p w:rsidR="00B56E08" w:rsidRDefault="00B56E08">
      <w:pPr>
        <w:pStyle w:val="ConsPlusNormal"/>
      </w:pPr>
      <w:hyperlink r:id="rId106" w:history="1">
        <w:r>
          <w:rPr>
            <w:i/>
            <w:color w:val="0000FF"/>
          </w:rPr>
          <w:br/>
          <w:t>Приказ Минфина России от 01.07.2013 N 65н (ред. от 05.10.2015) "Об утверждении Указаний о порядке применения бюджетной классификации Российской Федерации" {</w:t>
        </w:r>
        <w:proofErr w:type="spellStart"/>
        <w:r>
          <w:rPr>
            <w:i/>
            <w:color w:val="0000FF"/>
          </w:rPr>
          <w:t>КонсультантПлюс</w:t>
        </w:r>
        <w:proofErr w:type="spellEnd"/>
        <w:r>
          <w:rPr>
            <w:i/>
            <w:color w:val="0000FF"/>
          </w:rPr>
          <w:t>}</w:t>
        </w:r>
      </w:hyperlink>
      <w:r>
        <w:br/>
      </w:r>
    </w:p>
    <w:p w:rsidR="00B56E08" w:rsidRDefault="00B56E08">
      <w:pPr>
        <w:pStyle w:val="ConsPlusNormal"/>
        <w:jc w:val="center"/>
      </w:pPr>
      <w:r>
        <w:t>800 Иные бюджетные ассигнования</w:t>
      </w:r>
    </w:p>
    <w:p w:rsidR="00B56E08" w:rsidRDefault="00B56E08">
      <w:pPr>
        <w:pStyle w:val="ConsPlusNormal"/>
        <w:ind w:firstLine="540"/>
        <w:jc w:val="both"/>
      </w:pPr>
    </w:p>
    <w:p w:rsidR="00B56E08" w:rsidRDefault="00B56E08">
      <w:pPr>
        <w:pStyle w:val="ConsPlusNormal"/>
        <w:ind w:firstLine="540"/>
        <w:jc w:val="both"/>
      </w:pPr>
      <w:r>
        <w:t>Данная группа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не отнесенных к группам 100 - 700.</w:t>
      </w:r>
    </w:p>
    <w:p w:rsidR="00B56E08" w:rsidRDefault="00B56E08">
      <w:pPr>
        <w:pStyle w:val="ConsPlusNormal"/>
        <w:jc w:val="center"/>
      </w:pPr>
    </w:p>
    <w:p w:rsidR="00B56E08" w:rsidRDefault="00B56E08">
      <w:pPr>
        <w:pStyle w:val="ConsPlusNormal"/>
        <w:jc w:val="center"/>
      </w:pPr>
      <w:r>
        <w:t>810 Субсидии юридическим лицам</w:t>
      </w:r>
    </w:p>
    <w:p w:rsidR="00B56E08" w:rsidRDefault="00B56E08">
      <w:pPr>
        <w:pStyle w:val="ConsPlusNormal"/>
        <w:jc w:val="center"/>
      </w:pPr>
      <w:r>
        <w:t>(кроме некоммерческих организаций), индивидуальным</w:t>
      </w:r>
    </w:p>
    <w:p w:rsidR="00B56E08" w:rsidRDefault="00B56E08">
      <w:pPr>
        <w:pStyle w:val="ConsPlusNormal"/>
        <w:jc w:val="center"/>
      </w:pPr>
      <w:r>
        <w:t>предпринимателям, физическим лицам - производителям</w:t>
      </w:r>
    </w:p>
    <w:p w:rsidR="00B56E08" w:rsidRDefault="00B56E08">
      <w:pPr>
        <w:pStyle w:val="ConsPlusNormal"/>
        <w:jc w:val="center"/>
      </w:pPr>
      <w:r>
        <w:t>товаров, работ, услуг</w:t>
      </w:r>
    </w:p>
    <w:p w:rsidR="00B56E08" w:rsidRDefault="00B56E08">
      <w:pPr>
        <w:pStyle w:val="ConsPlusNormal"/>
        <w:jc w:val="center"/>
      </w:pPr>
      <w:r>
        <w:t xml:space="preserve">(в ред. </w:t>
      </w:r>
      <w:hyperlink r:id="rId107" w:history="1">
        <w:r>
          <w:rPr>
            <w:color w:val="0000FF"/>
          </w:rPr>
          <w:t>Приказа</w:t>
        </w:r>
      </w:hyperlink>
      <w:r>
        <w:t xml:space="preserve"> Минфина России от 08.06.2015 N 90н)</w:t>
      </w:r>
    </w:p>
    <w:p w:rsidR="00B56E08" w:rsidRDefault="00B56E08">
      <w:pPr>
        <w:pStyle w:val="ConsPlusNormal"/>
        <w:jc w:val="center"/>
      </w:pPr>
    </w:p>
    <w:p w:rsidR="00B56E08" w:rsidRDefault="00B56E08">
      <w:pPr>
        <w:pStyle w:val="ConsPlusNormal"/>
        <w:ind w:firstLine="540"/>
        <w:jc w:val="both"/>
      </w:pPr>
      <w:r>
        <w:t>По данной подгруппе отражаются расходы бюджетов бюджетной системы Российской Федерации на предоставление субсидий организациям, кроме некоммерческих организаций, индивидуальным предпринимателям, а также физическим лицам - производителям товаров, работ, услуг, в том числе на:</w:t>
      </w:r>
    </w:p>
    <w:p w:rsidR="00B56E08" w:rsidRDefault="00B56E08">
      <w:pPr>
        <w:pStyle w:val="ConsPlusNormal"/>
        <w:ind w:firstLine="540"/>
        <w:jc w:val="both"/>
      </w:pPr>
      <w:r>
        <w:t>возмещение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выполнением работ, оказанием услуг;</w:t>
      </w:r>
    </w:p>
    <w:p w:rsidR="00B56E08" w:rsidRDefault="00B56E08">
      <w:pPr>
        <w:pStyle w:val="ConsPlusNormal"/>
        <w:ind w:firstLine="540"/>
        <w:jc w:val="both"/>
      </w:pPr>
      <w:r>
        <w:t>предоставление грантов в форме субсидий;</w:t>
      </w:r>
    </w:p>
    <w:p w:rsidR="00B56E08" w:rsidRDefault="00B56E08">
      <w:pPr>
        <w:pStyle w:val="ConsPlusNormal"/>
        <w:jc w:val="both"/>
      </w:pPr>
      <w:r>
        <w:t xml:space="preserve">(абзац введен </w:t>
      </w:r>
      <w:hyperlink r:id="rId108" w:history="1">
        <w:r>
          <w:rPr>
            <w:color w:val="0000FF"/>
          </w:rPr>
          <w:t>Приказом</w:t>
        </w:r>
      </w:hyperlink>
      <w:r>
        <w:t xml:space="preserve"> Минфина России от 16.12.2013 N 121н)</w:t>
      </w:r>
    </w:p>
    <w:p w:rsidR="00B56E08" w:rsidRDefault="00B56E08">
      <w:pPr>
        <w:pStyle w:val="ConsPlusNormal"/>
        <w:ind w:firstLine="540"/>
        <w:jc w:val="both"/>
      </w:pPr>
      <w:r>
        <w:t>иные цели в соответствии с бюджетным законодательством Российской Федерации.</w:t>
      </w:r>
    </w:p>
    <w:p w:rsidR="00B56E08" w:rsidRDefault="00B56E08">
      <w:pPr>
        <w:pStyle w:val="ConsPlusNormal"/>
        <w:jc w:val="center"/>
      </w:pPr>
    </w:p>
    <w:p w:rsidR="00B56E08" w:rsidRDefault="00B56E08">
      <w:pPr>
        <w:pStyle w:val="ConsPlusNormal"/>
        <w:jc w:val="center"/>
      </w:pPr>
      <w:r>
        <w:t>820 Субсидии государственным корпорациям (компаниям)</w:t>
      </w:r>
    </w:p>
    <w:p w:rsidR="00B56E08" w:rsidRDefault="00B56E08">
      <w:pPr>
        <w:pStyle w:val="ConsPlusNormal"/>
        <w:ind w:firstLine="540"/>
        <w:jc w:val="both"/>
      </w:pPr>
    </w:p>
    <w:p w:rsidR="00B56E08" w:rsidRDefault="00B56E08">
      <w:pPr>
        <w:pStyle w:val="ConsPlusNormal"/>
        <w:ind w:firstLine="540"/>
        <w:jc w:val="both"/>
      </w:pPr>
      <w:r>
        <w:t>В разрезе элементов данной подгруппы отражаются расходы федерального бюджета и (или) бюджетов субъектов Российской Федерации на предоставление субсидий государственным корпорациям, цели, порядок определения объема и предоставления которых устанавливается соответственно Правительством Российской Федерации, а также федеральными законами.</w:t>
      </w:r>
    </w:p>
    <w:p w:rsidR="00B56E08" w:rsidRDefault="00B56E08">
      <w:pPr>
        <w:pStyle w:val="ConsPlusNormal"/>
        <w:jc w:val="both"/>
      </w:pPr>
      <w:r>
        <w:t xml:space="preserve">(в ред. </w:t>
      </w:r>
      <w:hyperlink r:id="rId109" w:history="1">
        <w:r>
          <w:rPr>
            <w:color w:val="0000FF"/>
          </w:rPr>
          <w:t>Приказа</w:t>
        </w:r>
      </w:hyperlink>
      <w:r>
        <w:t xml:space="preserve"> Минфина России от 30.07.2014 N 67н)</w:t>
      </w:r>
    </w:p>
    <w:p w:rsidR="00B56E08" w:rsidRDefault="00B56E08">
      <w:pPr>
        <w:pStyle w:val="ConsPlusNormal"/>
        <w:ind w:firstLine="540"/>
        <w:jc w:val="both"/>
      </w:pPr>
    </w:p>
    <w:p w:rsidR="00B56E08" w:rsidRDefault="00B56E08">
      <w:pPr>
        <w:pStyle w:val="ConsPlusNormal"/>
        <w:jc w:val="center"/>
      </w:pPr>
      <w:r>
        <w:t>821 Субсидии государственным корпорациям (компаниям) в виде</w:t>
      </w:r>
    </w:p>
    <w:p w:rsidR="00B56E08" w:rsidRDefault="00B56E08">
      <w:pPr>
        <w:pStyle w:val="ConsPlusNormal"/>
        <w:jc w:val="center"/>
      </w:pPr>
      <w:r>
        <w:t>имущественного взноса</w:t>
      </w:r>
    </w:p>
    <w:p w:rsidR="00B56E08" w:rsidRDefault="00B56E08">
      <w:pPr>
        <w:pStyle w:val="ConsPlusNormal"/>
        <w:ind w:firstLine="540"/>
        <w:jc w:val="both"/>
      </w:pPr>
    </w:p>
    <w:p w:rsidR="00B56E08" w:rsidRDefault="00B56E08">
      <w:pPr>
        <w:pStyle w:val="ConsPlusNormal"/>
        <w:ind w:firstLine="540"/>
        <w:jc w:val="both"/>
      </w:pPr>
      <w:r>
        <w:t>По данному элементу подлежат отражению расходы на предоставление субсидий государственным корпорациям (компаниям) в виде имущественного взноса.</w:t>
      </w:r>
    </w:p>
    <w:p w:rsidR="00B56E08" w:rsidRDefault="00B56E08">
      <w:pPr>
        <w:pStyle w:val="ConsPlusNormal"/>
        <w:ind w:firstLine="540"/>
        <w:jc w:val="both"/>
      </w:pPr>
    </w:p>
    <w:p w:rsidR="00B56E08" w:rsidRDefault="00B56E08">
      <w:pPr>
        <w:pStyle w:val="ConsPlusNormal"/>
        <w:jc w:val="center"/>
      </w:pPr>
      <w:r>
        <w:t>822 Субсидии государственным корпорациям (компаниям)</w:t>
      </w:r>
    </w:p>
    <w:p w:rsidR="00B56E08" w:rsidRDefault="00B56E08">
      <w:pPr>
        <w:pStyle w:val="ConsPlusNormal"/>
        <w:jc w:val="center"/>
      </w:pPr>
      <w:r>
        <w:t>на выполнение возложенных на них государственных полномочий</w:t>
      </w:r>
    </w:p>
    <w:p w:rsidR="00B56E08" w:rsidRDefault="00B56E08">
      <w:pPr>
        <w:pStyle w:val="ConsPlusNormal"/>
        <w:ind w:firstLine="540"/>
        <w:jc w:val="both"/>
      </w:pPr>
    </w:p>
    <w:p w:rsidR="00B56E08" w:rsidRDefault="00B56E08">
      <w:pPr>
        <w:pStyle w:val="ConsPlusNormal"/>
        <w:ind w:firstLine="540"/>
        <w:jc w:val="both"/>
      </w:pPr>
      <w:r>
        <w:t>По данному элементу подлежат отражению расходы на предоставление субсидий государственным корпорациям (компаниям) на выполнение возложенных на них государственных полномочий.</w:t>
      </w:r>
    </w:p>
    <w:p w:rsidR="00B56E08" w:rsidRDefault="00B56E08">
      <w:pPr>
        <w:pStyle w:val="ConsPlusNormal"/>
        <w:ind w:firstLine="540"/>
        <w:jc w:val="both"/>
      </w:pPr>
    </w:p>
    <w:p w:rsidR="00B56E08" w:rsidRDefault="00B56E08">
      <w:pPr>
        <w:pStyle w:val="ConsPlusNormal"/>
        <w:jc w:val="center"/>
      </w:pPr>
      <w:r>
        <w:t>823 Субсидии государственным корпорациям (компаниям)</w:t>
      </w:r>
    </w:p>
    <w:p w:rsidR="00B56E08" w:rsidRDefault="00B56E08">
      <w:pPr>
        <w:pStyle w:val="ConsPlusNormal"/>
        <w:jc w:val="center"/>
      </w:pPr>
      <w:r>
        <w:t>на иные цели</w:t>
      </w:r>
    </w:p>
    <w:p w:rsidR="00B56E08" w:rsidRDefault="00B56E08">
      <w:pPr>
        <w:pStyle w:val="ConsPlusNormal"/>
        <w:ind w:firstLine="540"/>
        <w:jc w:val="both"/>
      </w:pPr>
    </w:p>
    <w:p w:rsidR="00B56E08" w:rsidRDefault="00B56E08">
      <w:pPr>
        <w:pStyle w:val="ConsPlusNormal"/>
        <w:ind w:firstLine="540"/>
        <w:jc w:val="both"/>
      </w:pPr>
      <w:r>
        <w:t>По данному элементу подлежат отражению расходы на предоставление субсидий государственным корпорациям (компаниям) на иные цели, не отнесенные на элементы 821 и 822.</w:t>
      </w:r>
    </w:p>
    <w:p w:rsidR="00B56E08" w:rsidRDefault="00B56E08">
      <w:pPr>
        <w:pStyle w:val="ConsPlusNormal"/>
        <w:ind w:firstLine="540"/>
        <w:jc w:val="both"/>
      </w:pPr>
    </w:p>
    <w:p w:rsidR="00B56E08" w:rsidRDefault="00B56E08">
      <w:pPr>
        <w:pStyle w:val="ConsPlusNormal"/>
        <w:jc w:val="center"/>
      </w:pPr>
      <w:r>
        <w:t>830 Исполнение судебных актов</w:t>
      </w:r>
    </w:p>
    <w:p w:rsidR="00B56E08" w:rsidRDefault="00B56E08">
      <w:pPr>
        <w:pStyle w:val="ConsPlusNormal"/>
        <w:ind w:firstLine="540"/>
        <w:jc w:val="both"/>
      </w:pPr>
    </w:p>
    <w:p w:rsidR="00B56E08" w:rsidRDefault="00B56E08">
      <w:pPr>
        <w:pStyle w:val="ConsPlusNormal"/>
        <w:ind w:firstLine="540"/>
        <w:jc w:val="both"/>
      </w:pPr>
      <w:r>
        <w:t>В разрезе элементов данной подгруппы отражаются отдельные расходы бюджетов бюджетной системы Российской Федерации на исполнение судебных актов по обращению взыскания на средства соответствующих бюджетов.</w:t>
      </w:r>
    </w:p>
    <w:p w:rsidR="00B56E08" w:rsidRDefault="00B56E08">
      <w:pPr>
        <w:pStyle w:val="ConsPlusNormal"/>
        <w:ind w:firstLine="540"/>
        <w:jc w:val="both"/>
      </w:pPr>
    </w:p>
    <w:p w:rsidR="00B56E08" w:rsidRDefault="00B56E08">
      <w:pPr>
        <w:pStyle w:val="ConsPlusNormal"/>
        <w:jc w:val="center"/>
      </w:pPr>
      <w:r>
        <w:t>831 Исполнение судебных актов Российской Федерации</w:t>
      </w:r>
    </w:p>
    <w:p w:rsidR="00B56E08" w:rsidRDefault="00B56E08">
      <w:pPr>
        <w:pStyle w:val="ConsPlusNormal"/>
        <w:jc w:val="center"/>
      </w:pPr>
      <w:r>
        <w:t>и мировых соглашений по возмещению вреда, причиненного</w:t>
      </w:r>
    </w:p>
    <w:p w:rsidR="00B56E08" w:rsidRDefault="00B56E08">
      <w:pPr>
        <w:pStyle w:val="ConsPlusNormal"/>
        <w:jc w:val="center"/>
      </w:pPr>
      <w:r>
        <w:t>в результате незаконных действий (бездействия) органов</w:t>
      </w:r>
    </w:p>
    <w:p w:rsidR="00B56E08" w:rsidRDefault="00B56E08">
      <w:pPr>
        <w:pStyle w:val="ConsPlusNormal"/>
        <w:jc w:val="center"/>
      </w:pPr>
      <w:r>
        <w:t>государственной власти (государственных органов), органов</w:t>
      </w:r>
    </w:p>
    <w:p w:rsidR="00B56E08" w:rsidRDefault="00B56E08">
      <w:pPr>
        <w:pStyle w:val="ConsPlusNormal"/>
        <w:jc w:val="center"/>
      </w:pPr>
      <w:r>
        <w:t>местного самоуправления либо должностных лиц этих органов,</w:t>
      </w:r>
    </w:p>
    <w:p w:rsidR="00B56E08" w:rsidRDefault="00B56E08">
      <w:pPr>
        <w:pStyle w:val="ConsPlusNormal"/>
        <w:jc w:val="center"/>
      </w:pPr>
      <w:r>
        <w:t>а также в результате деятельности казенных учреждений</w:t>
      </w:r>
    </w:p>
    <w:p w:rsidR="00B56E08" w:rsidRDefault="00B56E08">
      <w:pPr>
        <w:pStyle w:val="ConsPlusNormal"/>
        <w:ind w:firstLine="540"/>
        <w:jc w:val="both"/>
      </w:pPr>
    </w:p>
    <w:p w:rsidR="00B56E08" w:rsidRDefault="00B56E08">
      <w:pPr>
        <w:pStyle w:val="ConsPlusNormal"/>
        <w:ind w:firstLine="540"/>
        <w:jc w:val="both"/>
      </w:pPr>
      <w:r>
        <w:t>По данному элементу подлежат отражению отдельные расходы на исполнение судебных актов Российской Федерации, мировых соглашений по возмещению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деятельности государственных (муниципальных) казенных учреждений, в том числе расходы на:</w:t>
      </w:r>
    </w:p>
    <w:p w:rsidR="00B56E08" w:rsidRDefault="00B56E08">
      <w:pPr>
        <w:pStyle w:val="ConsPlusNormal"/>
        <w:ind w:firstLine="540"/>
        <w:jc w:val="both"/>
      </w:pPr>
      <w:r>
        <w:t>уплату пеней и штрафов по государственным (муниципальным) контрактам на поставку товаров, выполнение работ, оказание услуг для государственных (муниципальных) нужд;</w:t>
      </w:r>
    </w:p>
    <w:p w:rsidR="00B56E08" w:rsidRDefault="00B56E08">
      <w:pPr>
        <w:pStyle w:val="ConsPlusNormal"/>
        <w:ind w:firstLine="540"/>
        <w:jc w:val="both"/>
      </w:pPr>
      <w:r>
        <w:t>выплату государственного пособия обвиняемому, временно отстраненному от должности;</w:t>
      </w:r>
    </w:p>
    <w:p w:rsidR="00B56E08" w:rsidRDefault="00B56E08">
      <w:pPr>
        <w:pStyle w:val="ConsPlusNormal"/>
        <w:jc w:val="both"/>
      </w:pPr>
      <w:r>
        <w:t xml:space="preserve">(абзац введен </w:t>
      </w:r>
      <w:hyperlink r:id="rId110" w:history="1">
        <w:r>
          <w:rPr>
            <w:color w:val="0000FF"/>
          </w:rPr>
          <w:t>Приказом</w:t>
        </w:r>
      </w:hyperlink>
      <w:r>
        <w:t xml:space="preserve"> Минфина России от 16.12.2013 N 121н)</w:t>
      </w:r>
    </w:p>
    <w:p w:rsidR="00B56E08" w:rsidRDefault="00B56E08">
      <w:pPr>
        <w:pStyle w:val="ConsPlusNormal"/>
        <w:ind w:firstLine="540"/>
        <w:jc w:val="both"/>
      </w:pPr>
      <w:r>
        <w:t>выплату компенсаций за задержку выплат в пользу физических лиц (включая выплаты работникам учреждений);</w:t>
      </w:r>
    </w:p>
    <w:p w:rsidR="00B56E08" w:rsidRDefault="00B56E08">
      <w:pPr>
        <w:pStyle w:val="ConsPlusNormal"/>
        <w:ind w:firstLine="540"/>
        <w:jc w:val="both"/>
      </w:pPr>
      <w:r>
        <w:t>возмещение морального вреда;</w:t>
      </w:r>
    </w:p>
    <w:p w:rsidR="00B56E08" w:rsidRDefault="00B56E08">
      <w:pPr>
        <w:pStyle w:val="ConsPlusNormal"/>
        <w:ind w:firstLine="540"/>
        <w:jc w:val="both"/>
      </w:pPr>
      <w:r>
        <w:t>возмещение судебных издержек истцам (государственной пошлины и иных издержек, связанных с рассмотрением дел в судах);</w:t>
      </w:r>
    </w:p>
    <w:p w:rsidR="00B56E08" w:rsidRDefault="00B56E08">
      <w:pPr>
        <w:pStyle w:val="ConsPlusNormal"/>
        <w:ind w:firstLine="540"/>
        <w:jc w:val="both"/>
      </w:pPr>
      <w:r>
        <w:t>возврат неосновательного обогащения;</w:t>
      </w:r>
    </w:p>
    <w:p w:rsidR="00B56E08" w:rsidRDefault="00B56E08">
      <w:pPr>
        <w:pStyle w:val="ConsPlusNormal"/>
        <w:ind w:firstLine="540"/>
        <w:jc w:val="both"/>
      </w:pPr>
      <w:r>
        <w:t>внесение на депозитный счет арбитражного суда денежных сумм, необходимых для оплаты судебных издержек, осуществляемые на основании соответствующего судебного решения.</w:t>
      </w:r>
    </w:p>
    <w:p w:rsidR="00B56E08" w:rsidRDefault="00B56E08">
      <w:pPr>
        <w:pStyle w:val="ConsPlusNormal"/>
        <w:ind w:firstLine="540"/>
        <w:jc w:val="both"/>
      </w:pPr>
      <w:r>
        <w:t>Расходы на исполнение судебных актов, предусматривающих обязательство Российской Федерации, субъекта Российской Федерации, муниципального образования по выплате пенсий, пособий, оплату труда работников учреждений, а также на оплату кредиторской задолженности по договорам на поставку товаров, выполнение работ, оказание услуг для государственных (муниципальных) нужд и т.п., подлежат отражению по соответствующим группам, подгруппам и элементам классификации видов расходов.</w:t>
      </w:r>
    </w:p>
    <w:p w:rsidR="00B56E08" w:rsidRDefault="00B56E08">
      <w:pPr>
        <w:pStyle w:val="ConsPlusNormal"/>
        <w:jc w:val="center"/>
      </w:pPr>
    </w:p>
    <w:p w:rsidR="00B56E08" w:rsidRDefault="00B56E08">
      <w:pPr>
        <w:pStyle w:val="ConsPlusNormal"/>
        <w:jc w:val="center"/>
      </w:pPr>
      <w:r>
        <w:t>832 Исполнение судебных актов судебных органов</w:t>
      </w:r>
    </w:p>
    <w:p w:rsidR="00B56E08" w:rsidRDefault="00B56E08">
      <w:pPr>
        <w:pStyle w:val="ConsPlusNormal"/>
        <w:jc w:val="center"/>
      </w:pPr>
      <w:r>
        <w:t>иностранных государств, международных судов и арбитражей,</w:t>
      </w:r>
    </w:p>
    <w:p w:rsidR="00B56E08" w:rsidRDefault="00B56E08">
      <w:pPr>
        <w:pStyle w:val="ConsPlusNormal"/>
        <w:jc w:val="center"/>
      </w:pPr>
      <w:r>
        <w:t>определяемых международными договорами Российской</w:t>
      </w:r>
    </w:p>
    <w:p w:rsidR="00B56E08" w:rsidRDefault="00B56E08">
      <w:pPr>
        <w:pStyle w:val="ConsPlusNormal"/>
        <w:jc w:val="center"/>
      </w:pPr>
      <w:r>
        <w:t>Федерации, в результате незаконных действий (бездействия)</w:t>
      </w:r>
    </w:p>
    <w:p w:rsidR="00B56E08" w:rsidRDefault="00B56E08">
      <w:pPr>
        <w:pStyle w:val="ConsPlusNormal"/>
        <w:jc w:val="center"/>
      </w:pPr>
      <w:r>
        <w:t>органов государственной власти (государственных органов)</w:t>
      </w:r>
    </w:p>
    <w:p w:rsidR="00B56E08" w:rsidRDefault="00B56E08">
      <w:pPr>
        <w:pStyle w:val="ConsPlusNormal"/>
        <w:jc w:val="center"/>
      </w:pPr>
      <w:r>
        <w:t>либо должностных лиц этих органов, мировых соглашений,</w:t>
      </w:r>
    </w:p>
    <w:p w:rsidR="00B56E08" w:rsidRDefault="00B56E08">
      <w:pPr>
        <w:pStyle w:val="ConsPlusNormal"/>
        <w:jc w:val="center"/>
      </w:pPr>
      <w:r>
        <w:t>заключенных в рамках судебных процессов в судебных органах</w:t>
      </w:r>
    </w:p>
    <w:p w:rsidR="00B56E08" w:rsidRDefault="00B56E08">
      <w:pPr>
        <w:pStyle w:val="ConsPlusNormal"/>
        <w:jc w:val="center"/>
      </w:pPr>
      <w:r>
        <w:t>иностранных государств, в международных судах и арбитражах</w:t>
      </w:r>
    </w:p>
    <w:p w:rsidR="00B56E08" w:rsidRDefault="00B56E08">
      <w:pPr>
        <w:pStyle w:val="ConsPlusNormal"/>
        <w:ind w:firstLine="540"/>
        <w:jc w:val="both"/>
      </w:pPr>
    </w:p>
    <w:p w:rsidR="00B56E08" w:rsidRDefault="00B56E08">
      <w:pPr>
        <w:pStyle w:val="ConsPlusNormal"/>
        <w:ind w:firstLine="540"/>
        <w:jc w:val="both"/>
      </w:pPr>
      <w:r>
        <w:t>По данному элементу подлежат отражению отдельные расходы на исполнение судебных актов судебных органов иностранных государств, международных судов и арбитражей, определяемых международными договорами Российской Федерации, в результате незаконных действий (бездействия) органов государственной власти (государственных органов) либо должностных лиц этих органов, мировых соглашений, заключенных в рамках судебных процессов в судебных органах иностранных государств, в международных судах и арбитражах, оплата юридических и адвокатских услуг, судебных издержек, связанных с представлением интересов Российской Федерации в международных судебных и иных юридических спорах, в том числе расходы на:</w:t>
      </w:r>
    </w:p>
    <w:p w:rsidR="00B56E08" w:rsidRDefault="00B56E08">
      <w:pPr>
        <w:pStyle w:val="ConsPlusNormal"/>
        <w:ind w:firstLine="540"/>
        <w:jc w:val="both"/>
      </w:pPr>
      <w:r>
        <w:t>оплату судебных издержек;</w:t>
      </w:r>
    </w:p>
    <w:p w:rsidR="00B56E08" w:rsidRDefault="00B56E08">
      <w:pPr>
        <w:pStyle w:val="ConsPlusNormal"/>
        <w:jc w:val="both"/>
      </w:pPr>
      <w:r>
        <w:t xml:space="preserve">(в ред. </w:t>
      </w:r>
      <w:hyperlink r:id="rId111" w:history="1">
        <w:r>
          <w:rPr>
            <w:color w:val="0000FF"/>
          </w:rPr>
          <w:t>Приказа</w:t>
        </w:r>
      </w:hyperlink>
      <w:r>
        <w:t xml:space="preserve"> Минфина России от 16.12.2013 N 121н)</w:t>
      </w:r>
    </w:p>
    <w:p w:rsidR="00B56E08" w:rsidRDefault="00B56E08">
      <w:pPr>
        <w:pStyle w:val="ConsPlusNormal"/>
        <w:ind w:firstLine="540"/>
        <w:jc w:val="both"/>
      </w:pPr>
      <w:r>
        <w:t>оплату государственных контрактов (договоров) на оказание юридических и адвокатских услуг, связанных с представлением интересов Российской Федерации в международных судебных и иных юридических спорах;</w:t>
      </w:r>
    </w:p>
    <w:p w:rsidR="00B56E08" w:rsidRDefault="00B56E08">
      <w:pPr>
        <w:pStyle w:val="ConsPlusNormal"/>
        <w:jc w:val="both"/>
      </w:pPr>
      <w:r>
        <w:t xml:space="preserve">(в ред. </w:t>
      </w:r>
      <w:hyperlink r:id="rId112" w:history="1">
        <w:r>
          <w:rPr>
            <w:color w:val="0000FF"/>
          </w:rPr>
          <w:t>Приказа</w:t>
        </w:r>
      </w:hyperlink>
      <w:r>
        <w:t xml:space="preserve"> Минфина России от 16.12.2013 N 121н)</w:t>
      </w:r>
    </w:p>
    <w:p w:rsidR="00B56E08" w:rsidRDefault="00B56E08">
      <w:pPr>
        <w:pStyle w:val="ConsPlusNormal"/>
        <w:ind w:firstLine="540"/>
        <w:jc w:val="both"/>
      </w:pPr>
      <w:r>
        <w:t>осуществление выплат по решениям Правительства Российской Федерации, связанных с исполнением судебных актов судебных органов иностранных государств, мировых соглашений, заключенных в рамках судебных процессов в судебных органах иностранных государств, в международных судах и арбитражах;</w:t>
      </w:r>
    </w:p>
    <w:p w:rsidR="00B56E08" w:rsidRDefault="00B56E08">
      <w:pPr>
        <w:pStyle w:val="ConsPlusNormal"/>
        <w:ind w:firstLine="540"/>
        <w:jc w:val="both"/>
      </w:pPr>
      <w:r>
        <w:t>выплату денежных компенсаций истцам в случае вынесения соответствующих решений Европейским Судом по правам человека;</w:t>
      </w:r>
    </w:p>
    <w:p w:rsidR="00B56E08" w:rsidRDefault="00B56E08">
      <w:pPr>
        <w:pStyle w:val="ConsPlusNormal"/>
        <w:ind w:firstLine="540"/>
        <w:jc w:val="both"/>
      </w:pPr>
      <w:r>
        <w:t>уплату пеней и штрафов по государственным контрактам на поставку товаров, выполнение работ, оказание услуг для государственных нужд;</w:t>
      </w:r>
    </w:p>
    <w:p w:rsidR="00B56E08" w:rsidRDefault="00B56E08">
      <w:pPr>
        <w:pStyle w:val="ConsPlusNormal"/>
        <w:ind w:firstLine="540"/>
        <w:jc w:val="both"/>
      </w:pPr>
      <w:r>
        <w:t>выплату компенсаций за задержку выплат в пользу физических лиц (включая выплаты работникам учреждений);</w:t>
      </w:r>
    </w:p>
    <w:p w:rsidR="00B56E08" w:rsidRDefault="00B56E08">
      <w:pPr>
        <w:pStyle w:val="ConsPlusNormal"/>
        <w:ind w:firstLine="540"/>
        <w:jc w:val="both"/>
      </w:pPr>
      <w:r>
        <w:t>возмещение морального вреда;</w:t>
      </w:r>
    </w:p>
    <w:p w:rsidR="00B56E08" w:rsidRDefault="00B56E08">
      <w:pPr>
        <w:pStyle w:val="ConsPlusNormal"/>
        <w:ind w:firstLine="540"/>
        <w:jc w:val="both"/>
      </w:pPr>
      <w:r>
        <w:t>возмещение судебных издержек (государственной пошлины и иных издержек, связанных с рассмотрением дел в судах);</w:t>
      </w:r>
    </w:p>
    <w:p w:rsidR="00B56E08" w:rsidRDefault="00B56E08">
      <w:pPr>
        <w:pStyle w:val="ConsPlusNormal"/>
        <w:ind w:firstLine="540"/>
        <w:jc w:val="both"/>
      </w:pPr>
      <w:r>
        <w:t>другие аналогичные расходы.</w:t>
      </w:r>
    </w:p>
    <w:p w:rsidR="00B56E08" w:rsidRDefault="00B56E08">
      <w:pPr>
        <w:pStyle w:val="ConsPlusNormal"/>
        <w:ind w:firstLine="540"/>
        <w:jc w:val="both"/>
      </w:pPr>
      <w:r>
        <w:t>Расходы на исполнение судебных актов, предусматривающих обязательство Российской Федерации по выплате пенсий, пособий, оплату труда работников учреждений, а также на оплату кредиторской задолженности по договорам на поставку товаров, выполнение работ, оказание услуг для государственных нужд и т.п., подлежат отражению по соответствующим группам, подгруппам и элементам классификации видов расходов.</w:t>
      </w:r>
    </w:p>
    <w:p w:rsidR="00B56E08" w:rsidRDefault="00B56E08">
      <w:pPr>
        <w:pStyle w:val="ConsPlusNormal"/>
      </w:pPr>
      <w:hyperlink r:id="rId113" w:history="1">
        <w:r>
          <w:rPr>
            <w:i/>
            <w:color w:val="0000FF"/>
          </w:rPr>
          <w:br/>
          <w:t>Приказ Минфина России от 01.07.2013 N 65н (ред. от 05.10.2015) "Об утверждении Указаний о порядке применения бюджетной классификации Российской Федерации" {</w:t>
        </w:r>
        <w:proofErr w:type="spellStart"/>
        <w:r>
          <w:rPr>
            <w:i/>
            <w:color w:val="0000FF"/>
          </w:rPr>
          <w:t>КонсультантПлюс</w:t>
        </w:r>
        <w:proofErr w:type="spellEnd"/>
        <w:r>
          <w:rPr>
            <w:i/>
            <w:color w:val="0000FF"/>
          </w:rPr>
          <w:t>}</w:t>
        </w:r>
      </w:hyperlink>
      <w:r>
        <w:br/>
      </w:r>
    </w:p>
    <w:p w:rsidR="00B56E08" w:rsidRDefault="00B56E08">
      <w:pPr>
        <w:pStyle w:val="ConsPlusNormal"/>
        <w:jc w:val="center"/>
      </w:pPr>
      <w:r>
        <w:t>850 Уплата налогов, сборов и иных платежей</w:t>
      </w:r>
    </w:p>
    <w:p w:rsidR="00B56E08" w:rsidRDefault="00B56E08">
      <w:pPr>
        <w:pStyle w:val="ConsPlusNormal"/>
        <w:ind w:firstLine="540"/>
        <w:jc w:val="both"/>
      </w:pPr>
    </w:p>
    <w:p w:rsidR="00B56E08" w:rsidRDefault="00B56E08">
      <w:pPr>
        <w:pStyle w:val="ConsPlusNormal"/>
        <w:ind w:firstLine="540"/>
        <w:jc w:val="both"/>
      </w:pPr>
      <w:r>
        <w:t>В разрезе элементов данной подгруппы отражаются расходы бюджетов бюджетной системы Российской Федерации на уплату налогов (включаемых в состав расходов), государственной пошлины, сборов и обязательных платежей в бюджеты бюджетной системы Российской Федерации в соответствии с законодательством Российской Федерации, а также иных платежей и взносов.</w:t>
      </w:r>
    </w:p>
    <w:p w:rsidR="00B56E08" w:rsidRDefault="00B56E08">
      <w:pPr>
        <w:pStyle w:val="ConsPlusNormal"/>
        <w:jc w:val="both"/>
      </w:pPr>
      <w:r>
        <w:t xml:space="preserve">(в ред. </w:t>
      </w:r>
      <w:hyperlink r:id="rId114" w:history="1">
        <w:r>
          <w:rPr>
            <w:color w:val="0000FF"/>
          </w:rPr>
          <w:t>Приказа</w:t>
        </w:r>
      </w:hyperlink>
      <w:r>
        <w:t xml:space="preserve"> Минфина России от 16.12.2014 N 150н)</w:t>
      </w:r>
    </w:p>
    <w:p w:rsidR="00B56E08" w:rsidRDefault="00B56E08">
      <w:pPr>
        <w:pStyle w:val="ConsPlusNormal"/>
        <w:ind w:firstLine="540"/>
        <w:jc w:val="both"/>
      </w:pPr>
    </w:p>
    <w:p w:rsidR="00B56E08" w:rsidRDefault="00B56E08">
      <w:pPr>
        <w:pStyle w:val="ConsPlusNormal"/>
        <w:jc w:val="center"/>
      </w:pPr>
      <w:r>
        <w:t>851 Уплата налога на имущество организаций</w:t>
      </w:r>
    </w:p>
    <w:p w:rsidR="00B56E08" w:rsidRDefault="00B56E08">
      <w:pPr>
        <w:pStyle w:val="ConsPlusNormal"/>
        <w:jc w:val="center"/>
      </w:pPr>
      <w:r>
        <w:t>и земельного налога</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по уплате налога на имущество организаций и земельного налога (в том числе, в период строительства объектов капитального строительства).</w:t>
      </w:r>
    </w:p>
    <w:p w:rsidR="00B56E08" w:rsidRDefault="00B56E08">
      <w:pPr>
        <w:pStyle w:val="ConsPlusNormal"/>
        <w:jc w:val="both"/>
      </w:pPr>
      <w:r>
        <w:t xml:space="preserve">(в ред. </w:t>
      </w:r>
      <w:hyperlink r:id="rId115" w:history="1">
        <w:r>
          <w:rPr>
            <w:color w:val="0000FF"/>
          </w:rPr>
          <w:t>Приказа</w:t>
        </w:r>
      </w:hyperlink>
      <w:r>
        <w:t xml:space="preserve"> Минфина России от 12.03.2015 N 36н)</w:t>
      </w:r>
    </w:p>
    <w:p w:rsidR="00B56E08" w:rsidRDefault="00B56E08">
      <w:pPr>
        <w:pStyle w:val="ConsPlusNormal"/>
        <w:ind w:firstLine="540"/>
        <w:jc w:val="both"/>
      </w:pPr>
    </w:p>
    <w:p w:rsidR="00B56E08" w:rsidRDefault="00B56E08">
      <w:pPr>
        <w:pStyle w:val="ConsPlusNormal"/>
        <w:jc w:val="center"/>
      </w:pPr>
      <w:r>
        <w:t>852 Уплата прочих налогов, сборов</w:t>
      </w:r>
    </w:p>
    <w:p w:rsidR="00B56E08" w:rsidRDefault="00B56E08">
      <w:pPr>
        <w:pStyle w:val="ConsPlusNormal"/>
        <w:jc w:val="center"/>
      </w:pPr>
      <w:r>
        <w:t xml:space="preserve">(в ред. </w:t>
      </w:r>
      <w:hyperlink r:id="rId116" w:history="1">
        <w:r>
          <w:rPr>
            <w:color w:val="0000FF"/>
          </w:rPr>
          <w:t>Приказа</w:t>
        </w:r>
      </w:hyperlink>
      <w:r>
        <w:t xml:space="preserve"> Минфина России от 16.12.2014 N 150н)</w:t>
      </w:r>
    </w:p>
    <w:p w:rsidR="00B56E08" w:rsidRDefault="00B56E08">
      <w:pPr>
        <w:pStyle w:val="ConsPlusNormal"/>
        <w:jc w:val="center"/>
      </w:pPr>
    </w:p>
    <w:p w:rsidR="00B56E08" w:rsidRDefault="00B56E08">
      <w:pPr>
        <w:pStyle w:val="ConsPlusNormal"/>
        <w:ind w:firstLine="540"/>
        <w:jc w:val="both"/>
      </w:pPr>
      <w:r>
        <w:t>По данному элементу отражаются расходы по уплате в установленных законодательством Российской Федерации случаях:</w:t>
      </w:r>
    </w:p>
    <w:p w:rsidR="00B56E08" w:rsidRDefault="00B56E08">
      <w:pPr>
        <w:pStyle w:val="ConsPlusNormal"/>
        <w:ind w:firstLine="540"/>
        <w:jc w:val="both"/>
      </w:pPr>
      <w:r>
        <w:t>- транспортного налога;</w:t>
      </w:r>
    </w:p>
    <w:p w:rsidR="00B56E08" w:rsidRDefault="00B56E08">
      <w:pPr>
        <w:pStyle w:val="ConsPlusNormal"/>
        <w:ind w:firstLine="540"/>
        <w:jc w:val="both"/>
      </w:pPr>
      <w:r>
        <w:t>- платы за загрязнение окружающей среды;</w:t>
      </w:r>
    </w:p>
    <w:p w:rsidR="00B56E08" w:rsidRDefault="00B56E08">
      <w:pPr>
        <w:pStyle w:val="ConsPlusNormal"/>
        <w:ind w:firstLine="540"/>
        <w:jc w:val="both"/>
      </w:pPr>
      <w:r>
        <w:t>- государственной пошлины (в том числе, уплата государственной пошлины учреждением-ответчиком по решению суда), сборов (в том числе, консульских);</w:t>
      </w:r>
    </w:p>
    <w:p w:rsidR="00B56E08" w:rsidRDefault="00B56E08">
      <w:pPr>
        <w:pStyle w:val="ConsPlusNormal"/>
        <w:ind w:firstLine="540"/>
        <w:jc w:val="both"/>
      </w:pPr>
      <w:r>
        <w:t xml:space="preserve">абзац исключен. - </w:t>
      </w:r>
      <w:hyperlink r:id="rId117" w:history="1">
        <w:r>
          <w:rPr>
            <w:color w:val="0000FF"/>
          </w:rPr>
          <w:t>Приказ</w:t>
        </w:r>
      </w:hyperlink>
      <w:r>
        <w:t xml:space="preserve"> Минфина России от 12.03.2015 N 36н;</w:t>
      </w:r>
    </w:p>
    <w:p w:rsidR="00B56E08" w:rsidRDefault="00B56E08">
      <w:pPr>
        <w:pStyle w:val="ConsPlusNormal"/>
        <w:ind w:firstLine="540"/>
        <w:jc w:val="both"/>
      </w:pPr>
      <w:r>
        <w:t>- иных налогов (включаемым в состав расходов) в бюджеты бюджетной системы Российской Федерации (за исключением расходов на уплату налога на имущество организаций и земельного налога, отражаемых по элементу 851).</w:t>
      </w:r>
    </w:p>
    <w:p w:rsidR="00B56E08" w:rsidRDefault="00B56E08">
      <w:pPr>
        <w:pStyle w:val="ConsPlusNormal"/>
        <w:jc w:val="both"/>
      </w:pPr>
      <w:r>
        <w:t xml:space="preserve">(абзац введен </w:t>
      </w:r>
      <w:hyperlink r:id="rId118" w:history="1">
        <w:r>
          <w:rPr>
            <w:color w:val="0000FF"/>
          </w:rPr>
          <w:t>Приказом</w:t>
        </w:r>
      </w:hyperlink>
      <w:r>
        <w:t xml:space="preserve"> Минфина России от 12.03.2015 N 36н)</w:t>
      </w:r>
    </w:p>
    <w:p w:rsidR="00B56E08" w:rsidRDefault="00B56E08">
      <w:pPr>
        <w:pStyle w:val="ConsPlusNormal"/>
        <w:ind w:firstLine="540"/>
        <w:jc w:val="both"/>
      </w:pPr>
    </w:p>
    <w:p w:rsidR="00B56E08" w:rsidRDefault="00B56E08">
      <w:pPr>
        <w:pStyle w:val="ConsPlusNormal"/>
        <w:jc w:val="center"/>
      </w:pPr>
      <w:r>
        <w:t>853 Уплата иных платежей</w:t>
      </w:r>
    </w:p>
    <w:p w:rsidR="00B56E08" w:rsidRDefault="00B56E08">
      <w:pPr>
        <w:pStyle w:val="ConsPlusNormal"/>
        <w:jc w:val="center"/>
      </w:pPr>
      <w:r>
        <w:t xml:space="preserve">(введено </w:t>
      </w:r>
      <w:hyperlink r:id="rId119" w:history="1">
        <w:r>
          <w:rPr>
            <w:color w:val="0000FF"/>
          </w:rPr>
          <w:t>Приказом</w:t>
        </w:r>
      </w:hyperlink>
      <w:r>
        <w:t xml:space="preserve"> Минфина России от 26.05.2014 N 38н)</w:t>
      </w:r>
    </w:p>
    <w:p w:rsidR="00B56E08" w:rsidRDefault="00B56E08">
      <w:pPr>
        <w:pStyle w:val="ConsPlusNormal"/>
        <w:ind w:firstLine="540"/>
        <w:jc w:val="both"/>
      </w:pPr>
    </w:p>
    <w:p w:rsidR="00B56E08" w:rsidRDefault="00B56E08">
      <w:pPr>
        <w:pStyle w:val="ConsPlusNormal"/>
        <w:ind w:firstLine="540"/>
        <w:jc w:val="both"/>
      </w:pPr>
      <w:r>
        <w:t>По данному элементу отражаются расходы по уплате иных платежей, не отнесенных к другим подгруппам и элементам группы видов расходов 800 "Иные бюджетные ассигнования", в том числе:</w:t>
      </w:r>
    </w:p>
    <w:p w:rsidR="00B56E08" w:rsidRDefault="00B56E08">
      <w:pPr>
        <w:pStyle w:val="ConsPlusNormal"/>
        <w:ind w:firstLine="540"/>
        <w:jc w:val="both"/>
      </w:pPr>
      <w:r>
        <w:t>- штрафов (в том числе административных), пеней (в том числе за несвоевременную уплату налогов и сборов);</w:t>
      </w:r>
    </w:p>
    <w:p w:rsidR="00B56E08" w:rsidRDefault="00B56E08">
      <w:pPr>
        <w:pStyle w:val="ConsPlusNormal"/>
        <w:jc w:val="both"/>
      </w:pPr>
      <w:r>
        <w:t xml:space="preserve">(абзац введен </w:t>
      </w:r>
      <w:hyperlink r:id="rId120" w:history="1">
        <w:r>
          <w:rPr>
            <w:color w:val="0000FF"/>
          </w:rPr>
          <w:t>Приказом</w:t>
        </w:r>
      </w:hyperlink>
      <w:r>
        <w:t xml:space="preserve"> Минфина России от 16.12.2014 N 150н)</w:t>
      </w:r>
    </w:p>
    <w:p w:rsidR="00B56E08" w:rsidRDefault="00B56E08">
      <w:pPr>
        <w:pStyle w:val="ConsPlusNormal"/>
        <w:ind w:firstLine="540"/>
        <w:jc w:val="both"/>
      </w:pPr>
      <w:r>
        <w:t>платежи в форме паевых, членских и иных взносов (за исключением взносов в международные организации);</w:t>
      </w:r>
    </w:p>
    <w:p w:rsidR="00B56E08" w:rsidRDefault="00B56E08">
      <w:pPr>
        <w:pStyle w:val="ConsPlusNormal"/>
        <w:ind w:firstLine="540"/>
        <w:jc w:val="both"/>
      </w:pPr>
      <w:r>
        <w:t xml:space="preserve">расходы на внесение денежных средств в качестве обеспечения заявок при проведении конкурсов и аукционов на поставку товаров, работ, услуг для государственных (муниципальных) нужд, в случаях, предусмотренных Федеральным </w:t>
      </w:r>
      <w:hyperlink r:id="rId121"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B56E08" w:rsidRDefault="00B56E08">
      <w:pPr>
        <w:pStyle w:val="ConsPlusNormal"/>
        <w:ind w:firstLine="540"/>
        <w:jc w:val="both"/>
      </w:pPr>
      <w:r>
        <w:t>расходы по возмещению ущерба гражданам и юридическим лицам, понесенного ими в результате отчуждения принадлежащего им имущества;</w:t>
      </w:r>
    </w:p>
    <w:p w:rsidR="00B56E08" w:rsidRDefault="00B56E08">
      <w:pPr>
        <w:pStyle w:val="ConsPlusNormal"/>
        <w:ind w:firstLine="540"/>
        <w:jc w:val="both"/>
      </w:pPr>
      <w:r>
        <w:t>другие аналогичные расходы.</w:t>
      </w:r>
    </w:p>
    <w:p w:rsidR="00B56E08" w:rsidRDefault="00B56E08">
      <w:pPr>
        <w:pStyle w:val="ConsPlusNormal"/>
        <w:ind w:firstLine="540"/>
        <w:jc w:val="both"/>
      </w:pPr>
    </w:p>
    <w:p w:rsidR="00B56E08" w:rsidRDefault="00B56E08">
      <w:pPr>
        <w:pStyle w:val="ConsPlusNormal"/>
        <w:jc w:val="center"/>
      </w:pPr>
      <w:r>
        <w:t>860 Предоставление платежей, взносов, безвозмездных</w:t>
      </w:r>
    </w:p>
    <w:p w:rsidR="00B56E08" w:rsidRDefault="00B56E08">
      <w:pPr>
        <w:pStyle w:val="ConsPlusNormal"/>
        <w:jc w:val="center"/>
      </w:pPr>
      <w:r>
        <w:t>перечислений субъектам международного права</w:t>
      </w:r>
    </w:p>
    <w:p w:rsidR="00B56E08" w:rsidRDefault="00B56E08">
      <w:pPr>
        <w:pStyle w:val="ConsPlusNormal"/>
        <w:ind w:firstLine="540"/>
        <w:jc w:val="both"/>
      </w:pPr>
    </w:p>
    <w:p w:rsidR="00B56E08" w:rsidRDefault="00B56E08">
      <w:pPr>
        <w:pStyle w:val="ConsPlusNormal"/>
        <w:ind w:firstLine="540"/>
        <w:jc w:val="both"/>
      </w:pPr>
      <w:r>
        <w:t>В разрезе элементов данной подгруппы отражаются расходы бюджетов бюджетной системы Российской Федерации на осуществление платежей правительствам иностранных государств, международным организациям, иным субъектам международного права, в том числе:</w:t>
      </w:r>
    </w:p>
    <w:p w:rsidR="00B56E08" w:rsidRDefault="00B56E08">
      <w:pPr>
        <w:pStyle w:val="ConsPlusNormal"/>
        <w:ind w:firstLine="540"/>
        <w:jc w:val="both"/>
      </w:pPr>
      <w:r>
        <w:t>перечислений международным финансовым и экономическим организациям, организациям системы ООН;</w:t>
      </w:r>
    </w:p>
    <w:p w:rsidR="00B56E08" w:rsidRDefault="00B56E08">
      <w:pPr>
        <w:pStyle w:val="ConsPlusNormal"/>
        <w:ind w:firstLine="540"/>
        <w:jc w:val="both"/>
      </w:pPr>
      <w:r>
        <w:t>членских взносов в международные организации, программы, фонды, конвенции;</w:t>
      </w:r>
    </w:p>
    <w:p w:rsidR="00B56E08" w:rsidRDefault="00B56E08">
      <w:pPr>
        <w:pStyle w:val="ConsPlusNormal"/>
        <w:ind w:firstLine="540"/>
        <w:jc w:val="both"/>
      </w:pPr>
      <w:r>
        <w:t>долевых взносов в международные и межгосударственные организации и объединения;</w:t>
      </w:r>
    </w:p>
    <w:p w:rsidR="00B56E08" w:rsidRDefault="00B56E08">
      <w:pPr>
        <w:pStyle w:val="ConsPlusNormal"/>
        <w:ind w:firstLine="540"/>
        <w:jc w:val="both"/>
      </w:pPr>
      <w:r>
        <w:t>других аналогичных платежей.</w:t>
      </w:r>
    </w:p>
    <w:p w:rsidR="00B56E08" w:rsidRDefault="00B56E08">
      <w:pPr>
        <w:pStyle w:val="ConsPlusNormal"/>
        <w:ind w:firstLine="540"/>
        <w:jc w:val="both"/>
      </w:pPr>
    </w:p>
    <w:p w:rsidR="00B56E08" w:rsidRDefault="00B56E08">
      <w:pPr>
        <w:pStyle w:val="ConsPlusNormal"/>
        <w:jc w:val="center"/>
      </w:pPr>
      <w:r>
        <w:t>861 Безвозмездные перечисления субъектам</w:t>
      </w:r>
    </w:p>
    <w:p w:rsidR="00B56E08" w:rsidRDefault="00B56E08">
      <w:pPr>
        <w:pStyle w:val="ConsPlusNormal"/>
        <w:jc w:val="center"/>
      </w:pPr>
      <w:r>
        <w:t>международного права</w:t>
      </w:r>
    </w:p>
    <w:p w:rsidR="00B56E08" w:rsidRDefault="00B56E08">
      <w:pPr>
        <w:pStyle w:val="ConsPlusNormal"/>
        <w:ind w:firstLine="540"/>
        <w:jc w:val="both"/>
      </w:pPr>
    </w:p>
    <w:p w:rsidR="00B56E08" w:rsidRDefault="00B56E08">
      <w:pPr>
        <w:pStyle w:val="ConsPlusNormal"/>
        <w:ind w:firstLine="540"/>
        <w:jc w:val="both"/>
      </w:pPr>
      <w:r>
        <w:t>По данному элементу подлежат отражению расходы на осуществление безвозмездных перечислений субъектам международного права (в том числе обеспечение финансовой, технической и гуманитарной помощи иностранным государствам).</w:t>
      </w:r>
    </w:p>
    <w:p w:rsidR="00B56E08" w:rsidRDefault="00B56E08">
      <w:pPr>
        <w:pStyle w:val="ConsPlusNormal"/>
        <w:ind w:firstLine="540"/>
        <w:jc w:val="both"/>
      </w:pPr>
    </w:p>
    <w:p w:rsidR="00B56E08" w:rsidRDefault="00B56E08">
      <w:pPr>
        <w:pStyle w:val="ConsPlusNormal"/>
        <w:jc w:val="center"/>
      </w:pPr>
      <w:r>
        <w:t>862 Взносы в международные организации</w:t>
      </w:r>
    </w:p>
    <w:p w:rsidR="00B56E08" w:rsidRDefault="00B56E08">
      <w:pPr>
        <w:pStyle w:val="ConsPlusNormal"/>
        <w:ind w:firstLine="540"/>
        <w:jc w:val="both"/>
      </w:pPr>
    </w:p>
    <w:p w:rsidR="00B56E08" w:rsidRDefault="00B56E08">
      <w:pPr>
        <w:pStyle w:val="ConsPlusNormal"/>
        <w:ind w:firstLine="540"/>
        <w:jc w:val="both"/>
      </w:pPr>
      <w:r>
        <w:t>По данному элементу подлежат отражению расходы на осуществление взносов в международные организации, в том числе расходы:</w:t>
      </w:r>
    </w:p>
    <w:p w:rsidR="00B56E08" w:rsidRDefault="00B56E08">
      <w:pPr>
        <w:pStyle w:val="ConsPlusNormal"/>
        <w:ind w:firstLine="540"/>
        <w:jc w:val="both"/>
      </w:pPr>
      <w:r>
        <w:t>на уплату добровольных, долевых, членских, а также целевых взносов в международные организации, межгосударственные организации и объединения, независимо от их вида и формы (договор, конвенция, соглашение, фонд, программа, протокол и т.д.);</w:t>
      </w:r>
    </w:p>
    <w:p w:rsidR="00B56E08" w:rsidRDefault="00B56E08">
      <w:pPr>
        <w:pStyle w:val="ConsPlusNormal"/>
        <w:ind w:firstLine="540"/>
        <w:jc w:val="both"/>
      </w:pPr>
      <w:r>
        <w:t>на уплату доли неправительственной части членских взносов в Международную ассоциацию социального обеспечения (МАСО), уплату членских взносов в Международную ассоциацию пенсионных и социальных фондов (МАПСФ);</w:t>
      </w:r>
    </w:p>
    <w:p w:rsidR="00B56E08" w:rsidRDefault="00B56E08">
      <w:pPr>
        <w:pStyle w:val="ConsPlusNormal"/>
        <w:ind w:firstLine="540"/>
        <w:jc w:val="both"/>
      </w:pPr>
      <w:r>
        <w:t>на уплату взносов в уставный капитал организаций системы ООН, международных финансовых и экономических организаций;</w:t>
      </w:r>
    </w:p>
    <w:p w:rsidR="00B56E08" w:rsidRDefault="00B56E08">
      <w:pPr>
        <w:pStyle w:val="ConsPlusNormal"/>
        <w:ind w:firstLine="540"/>
        <w:jc w:val="both"/>
      </w:pPr>
      <w:r>
        <w:t>другие аналогичные расходы.</w:t>
      </w:r>
    </w:p>
    <w:p w:rsidR="00B56E08" w:rsidRDefault="00B56E08">
      <w:pPr>
        <w:pStyle w:val="ConsPlusNormal"/>
        <w:ind w:firstLine="540"/>
        <w:jc w:val="both"/>
      </w:pPr>
    </w:p>
    <w:p w:rsidR="00B56E08" w:rsidRDefault="00B56E08">
      <w:pPr>
        <w:pStyle w:val="ConsPlusNormal"/>
        <w:jc w:val="center"/>
      </w:pPr>
      <w:r>
        <w:t>863 Платежи в целях обеспечения реализации соглашений</w:t>
      </w:r>
    </w:p>
    <w:p w:rsidR="00B56E08" w:rsidRDefault="00B56E08">
      <w:pPr>
        <w:pStyle w:val="ConsPlusNormal"/>
        <w:jc w:val="center"/>
      </w:pPr>
      <w:r>
        <w:t>по обязательствам Российской Федерации перед иностранными</w:t>
      </w:r>
    </w:p>
    <w:p w:rsidR="00B56E08" w:rsidRDefault="00B56E08">
      <w:pPr>
        <w:pStyle w:val="ConsPlusNormal"/>
        <w:jc w:val="center"/>
      </w:pPr>
      <w:r>
        <w:t>государствами и международными организациями</w:t>
      </w:r>
    </w:p>
    <w:p w:rsidR="00B56E08" w:rsidRDefault="00B56E08">
      <w:pPr>
        <w:pStyle w:val="ConsPlusNormal"/>
        <w:jc w:val="center"/>
      </w:pPr>
      <w:r>
        <w:t xml:space="preserve">(в ред. </w:t>
      </w:r>
      <w:hyperlink r:id="rId122" w:history="1">
        <w:r>
          <w:rPr>
            <w:color w:val="0000FF"/>
          </w:rPr>
          <w:t>Приказа</w:t>
        </w:r>
      </w:hyperlink>
      <w:r>
        <w:t xml:space="preserve"> Минфина России от 16.12.2014 N 150н)</w:t>
      </w:r>
    </w:p>
    <w:p w:rsidR="00B56E08" w:rsidRDefault="00B56E08">
      <w:pPr>
        <w:pStyle w:val="ConsPlusNormal"/>
        <w:ind w:firstLine="540"/>
        <w:jc w:val="both"/>
      </w:pPr>
    </w:p>
    <w:p w:rsidR="00B56E08" w:rsidRDefault="00B56E08">
      <w:pPr>
        <w:pStyle w:val="ConsPlusNormal"/>
        <w:ind w:firstLine="540"/>
        <w:jc w:val="both"/>
      </w:pPr>
      <w:r>
        <w:t xml:space="preserve">По данному элементу подлежат отражению расходы на осуществление платежей в целях обеспечения реализации соглашений с правительствами, министерствами и </w:t>
      </w:r>
      <w:proofErr w:type="gramStart"/>
      <w:r>
        <w:t>ведомствами иностранных государств</w:t>
      </w:r>
      <w:proofErr w:type="gramEnd"/>
      <w:r>
        <w:t xml:space="preserve"> и международными организациями, в том числе расходы по:</w:t>
      </w:r>
    </w:p>
    <w:p w:rsidR="00B56E08" w:rsidRDefault="00B56E08">
      <w:pPr>
        <w:pStyle w:val="ConsPlusNormal"/>
        <w:ind w:firstLine="540"/>
        <w:jc w:val="both"/>
      </w:pPr>
      <w:r>
        <w:t>содержанию представительств, бюро, институтов международных организаций в городе Москве;</w:t>
      </w:r>
    </w:p>
    <w:p w:rsidR="00B56E08" w:rsidRDefault="00B56E08">
      <w:pPr>
        <w:pStyle w:val="ConsPlusNormal"/>
        <w:ind w:firstLine="540"/>
        <w:jc w:val="both"/>
      </w:pPr>
      <w:r>
        <w:t>обеспечению переговорного процесса, в том числе, по присоединению Российской Федерации к международным организациям;</w:t>
      </w:r>
    </w:p>
    <w:p w:rsidR="00B56E08" w:rsidRDefault="00B56E08">
      <w:pPr>
        <w:pStyle w:val="ConsPlusNormal"/>
        <w:ind w:firstLine="540"/>
        <w:jc w:val="both"/>
      </w:pPr>
      <w:r>
        <w:t>оказанию международной помощи развитию;</w:t>
      </w:r>
    </w:p>
    <w:p w:rsidR="00B56E08" w:rsidRDefault="00B56E08">
      <w:pPr>
        <w:pStyle w:val="ConsPlusNormal"/>
        <w:ind w:firstLine="540"/>
        <w:jc w:val="both"/>
      </w:pPr>
      <w:r>
        <w:t>обеспечению выполнения иных обязательств государства в рамках реализации соглашений с правительствами иностранных государств и международными организациям, за исключением расходов по уплате взносов в международные организации, отражаемых по виду расходов 862.</w:t>
      </w:r>
    </w:p>
    <w:p w:rsidR="00B56E08" w:rsidRDefault="00B56E08">
      <w:pPr>
        <w:pStyle w:val="ConsPlusNormal"/>
        <w:ind w:firstLine="540"/>
        <w:jc w:val="both"/>
      </w:pPr>
    </w:p>
    <w:p w:rsidR="00B56E08" w:rsidRDefault="00B56E08">
      <w:pPr>
        <w:pStyle w:val="ConsPlusNormal"/>
        <w:jc w:val="center"/>
      </w:pPr>
      <w:r>
        <w:t>870 Резервные средства</w:t>
      </w:r>
    </w:p>
    <w:p w:rsidR="00B56E08" w:rsidRDefault="00B56E08">
      <w:pPr>
        <w:pStyle w:val="ConsPlusNormal"/>
        <w:ind w:firstLine="540"/>
        <w:jc w:val="both"/>
      </w:pPr>
    </w:p>
    <w:p w:rsidR="00B56E08" w:rsidRDefault="00B56E08">
      <w:pPr>
        <w:pStyle w:val="ConsPlusNormal"/>
        <w:ind w:firstLine="540"/>
        <w:jc w:val="both"/>
      </w:pPr>
      <w:r>
        <w:t>По данной подгруппе отражаются ассигнования бюджетов бюджетной системы Российской Федерации, подлежащие перераспределению в ходе исполнения бюджетов на соответствующие группы, подгруппы и элементы:</w:t>
      </w:r>
    </w:p>
    <w:p w:rsidR="00B56E08" w:rsidRDefault="00B56E08">
      <w:pPr>
        <w:pStyle w:val="ConsPlusNormal"/>
        <w:ind w:firstLine="540"/>
        <w:jc w:val="both"/>
      </w:pPr>
      <w:r>
        <w:t>предусмотренные для создания резервных фондов Президента Российской Федерации и (или) Правительства Российской Федерации, резервных фондов высших исполнительных органов государственной власти субъектов Российской Федерации, резервных фондов местных администраций;</w:t>
      </w:r>
    </w:p>
    <w:p w:rsidR="00B56E08" w:rsidRDefault="00B56E08">
      <w:pPr>
        <w:pStyle w:val="ConsPlusNormal"/>
        <w:ind w:firstLine="540"/>
        <w:jc w:val="both"/>
      </w:pPr>
      <w:r>
        <w:t>зарезервированные в целях финансового обеспечения целевых расходов соответствующих бюджетов.</w:t>
      </w:r>
    </w:p>
    <w:p w:rsidR="00B56E08" w:rsidRDefault="00B56E08">
      <w:pPr>
        <w:pStyle w:val="ConsPlusNormal"/>
        <w:ind w:firstLine="540"/>
        <w:jc w:val="both"/>
      </w:pPr>
    </w:p>
    <w:p w:rsidR="00B56E08" w:rsidRDefault="00B56E08">
      <w:pPr>
        <w:pStyle w:val="ConsPlusNormal"/>
        <w:jc w:val="center"/>
      </w:pPr>
      <w:r>
        <w:t>880 Специальные расходы</w:t>
      </w:r>
    </w:p>
    <w:p w:rsidR="00B56E08" w:rsidRDefault="00B56E08">
      <w:pPr>
        <w:pStyle w:val="ConsPlusNormal"/>
        <w:ind w:firstLine="540"/>
        <w:jc w:val="both"/>
      </w:pPr>
    </w:p>
    <w:p w:rsidR="00B56E08" w:rsidRDefault="00B56E08">
      <w:pPr>
        <w:pStyle w:val="ConsPlusNormal"/>
        <w:ind w:firstLine="540"/>
        <w:jc w:val="both"/>
      </w:pPr>
      <w:r>
        <w:t xml:space="preserve">По данной подгруппе отражаются расходы бюджетов бюджетной системы Российской Федерации, предусмотренные на реализацию отдельных мероприятий, распределение которых по соответствующим группам, подгруппам и элементам не представляется возможным в силу специфики соответствующих расходных обязательств бюджетов (в том числе, по компенсации расходов, понесенных организациями и гражданами Российской Федерации в связи с реализацией Федерального </w:t>
      </w:r>
      <w:hyperlink r:id="rId123" w:history="1">
        <w:r>
          <w:rPr>
            <w:color w:val="0000FF"/>
          </w:rPr>
          <w:t>закона</w:t>
        </w:r>
      </w:hyperlink>
      <w:r>
        <w:t xml:space="preserve"> от 28 марта 1998 года N 53-ФЗ "О воинской обязанности и военной службе").</w:t>
      </w:r>
    </w:p>
    <w:p w:rsidR="00B56E08" w:rsidRDefault="00B56E08">
      <w:pPr>
        <w:pStyle w:val="ConsPlusNormal"/>
      </w:pPr>
      <w:hyperlink r:id="rId124" w:history="1">
        <w:r>
          <w:rPr>
            <w:i/>
            <w:color w:val="0000FF"/>
          </w:rPr>
          <w:br/>
          <w:t>Приказ Минфина России от 01.07.2013 N 65н (ред. от 05.10.2015) "Об утверждении Указаний о порядке применения бюджетной классификации Российской Федерации" {</w:t>
        </w:r>
        <w:proofErr w:type="spellStart"/>
        <w:r>
          <w:rPr>
            <w:i/>
            <w:color w:val="0000FF"/>
          </w:rPr>
          <w:t>КонсультантПлюс</w:t>
        </w:r>
        <w:proofErr w:type="spellEnd"/>
        <w:r>
          <w:rPr>
            <w:i/>
            <w:color w:val="0000FF"/>
          </w:rPr>
          <w:t>}</w:t>
        </w:r>
      </w:hyperlink>
      <w:r>
        <w:br/>
      </w:r>
    </w:p>
    <w:p w:rsidR="00E70FA3" w:rsidRDefault="00E70FA3">
      <w:pPr>
        <w:pStyle w:val="ConsPlusNormal"/>
        <w:jc w:val="center"/>
      </w:pPr>
      <w:r>
        <w:t>840 Исполнение государственных (муниципальных)</w:t>
      </w:r>
    </w:p>
    <w:p w:rsidR="00E70FA3" w:rsidRDefault="00E70FA3">
      <w:pPr>
        <w:pStyle w:val="ConsPlusNormal"/>
        <w:jc w:val="center"/>
      </w:pPr>
      <w:r>
        <w:t>гарантий без права регрессного требования гаранта</w:t>
      </w:r>
    </w:p>
    <w:p w:rsidR="00E70FA3" w:rsidRDefault="00E70FA3">
      <w:pPr>
        <w:pStyle w:val="ConsPlusNormal"/>
        <w:jc w:val="center"/>
      </w:pPr>
      <w:r>
        <w:t>к принципалу или уступки гаранту прав требования</w:t>
      </w:r>
    </w:p>
    <w:p w:rsidR="00E70FA3" w:rsidRDefault="00E70FA3">
      <w:pPr>
        <w:pStyle w:val="ConsPlusNormal"/>
        <w:jc w:val="center"/>
      </w:pPr>
      <w:r>
        <w:t>бенефициара к принципалу</w:t>
      </w:r>
    </w:p>
    <w:p w:rsidR="00E70FA3" w:rsidRDefault="00E70FA3">
      <w:pPr>
        <w:pStyle w:val="ConsPlusNormal"/>
        <w:jc w:val="center"/>
      </w:pPr>
      <w:r>
        <w:t>850 Уплата налогов, сборов и иных платежей</w:t>
      </w:r>
    </w:p>
    <w:p w:rsidR="00E70FA3" w:rsidRDefault="00E70FA3">
      <w:pPr>
        <w:pStyle w:val="ConsPlusNormal"/>
        <w:ind w:firstLine="540"/>
        <w:jc w:val="both"/>
      </w:pPr>
    </w:p>
    <w:p w:rsidR="00E70FA3" w:rsidRDefault="00E70FA3">
      <w:pPr>
        <w:pStyle w:val="ConsPlusNormal"/>
        <w:ind w:firstLine="540"/>
        <w:jc w:val="both"/>
      </w:pPr>
      <w:r>
        <w:t>В разрезе элементов данной подгруппы отражаются расходы бюджетов бюджетной системы Российской Федерации на уплату налогов (включаемых в состав расходов), государственной пошлины, сборов и обязательных платежей в бюджеты бюджетной системы Российской Федерации в соответствии с законодательством Российской Федерации, а также иных платежей и взносов.</w:t>
      </w:r>
    </w:p>
    <w:p w:rsidR="00E70FA3" w:rsidRDefault="00E70FA3">
      <w:pPr>
        <w:pStyle w:val="ConsPlusNormal"/>
        <w:jc w:val="both"/>
      </w:pPr>
      <w:r>
        <w:t xml:space="preserve">(в ред. </w:t>
      </w:r>
      <w:hyperlink r:id="rId125" w:history="1">
        <w:r>
          <w:rPr>
            <w:color w:val="0000FF"/>
          </w:rPr>
          <w:t>Приказа</w:t>
        </w:r>
      </w:hyperlink>
      <w:r>
        <w:t xml:space="preserve"> Минфина России от 16.12.2014 N 150н)</w:t>
      </w:r>
    </w:p>
    <w:p w:rsidR="00E70FA3" w:rsidRDefault="00E70FA3">
      <w:pPr>
        <w:pStyle w:val="ConsPlusNormal"/>
        <w:ind w:firstLine="540"/>
        <w:jc w:val="both"/>
      </w:pPr>
    </w:p>
    <w:p w:rsidR="00E70FA3" w:rsidRDefault="00E70FA3">
      <w:pPr>
        <w:pStyle w:val="ConsPlusNormal"/>
        <w:jc w:val="center"/>
      </w:pPr>
      <w:r>
        <w:t>851 Уплата налога на имущество организаций</w:t>
      </w:r>
    </w:p>
    <w:p w:rsidR="00E70FA3" w:rsidRDefault="00E70FA3">
      <w:pPr>
        <w:pStyle w:val="ConsPlusNormal"/>
        <w:jc w:val="center"/>
      </w:pPr>
      <w:r>
        <w:t>и земельного налога</w:t>
      </w:r>
    </w:p>
    <w:p w:rsidR="00E70FA3" w:rsidRDefault="00E70FA3">
      <w:pPr>
        <w:pStyle w:val="ConsPlusNormal"/>
        <w:ind w:firstLine="540"/>
        <w:jc w:val="both"/>
      </w:pPr>
    </w:p>
    <w:p w:rsidR="00E70FA3" w:rsidRDefault="00E70FA3">
      <w:pPr>
        <w:pStyle w:val="ConsPlusNormal"/>
        <w:ind w:firstLine="540"/>
        <w:jc w:val="both"/>
      </w:pPr>
      <w:r>
        <w:t>По данному элементу отражаются расходы по уплате налога на имущество организаций и земельного налога (в том числе, в период строительства объектов капитального строительства).</w:t>
      </w:r>
    </w:p>
    <w:p w:rsidR="00E70FA3" w:rsidRDefault="00E70FA3">
      <w:pPr>
        <w:pStyle w:val="ConsPlusNormal"/>
        <w:jc w:val="both"/>
      </w:pPr>
      <w:r>
        <w:t xml:space="preserve">(в ред. </w:t>
      </w:r>
      <w:hyperlink r:id="rId126" w:history="1">
        <w:r>
          <w:rPr>
            <w:color w:val="0000FF"/>
          </w:rPr>
          <w:t>Приказа</w:t>
        </w:r>
      </w:hyperlink>
      <w:r>
        <w:t xml:space="preserve"> Минфина России от 12.03.2015 N 36н)</w:t>
      </w:r>
    </w:p>
    <w:p w:rsidR="00E70FA3" w:rsidRDefault="00E70FA3">
      <w:pPr>
        <w:pStyle w:val="ConsPlusNormal"/>
        <w:ind w:firstLine="540"/>
        <w:jc w:val="both"/>
      </w:pPr>
    </w:p>
    <w:p w:rsidR="00E70FA3" w:rsidRDefault="00E70FA3">
      <w:pPr>
        <w:pStyle w:val="ConsPlusNormal"/>
        <w:jc w:val="center"/>
      </w:pPr>
      <w:r>
        <w:t>852 Уплата прочих налогов, сборов</w:t>
      </w:r>
    </w:p>
    <w:p w:rsidR="00E70FA3" w:rsidRDefault="00E70FA3">
      <w:pPr>
        <w:pStyle w:val="ConsPlusNormal"/>
        <w:jc w:val="center"/>
      </w:pPr>
      <w:r>
        <w:t xml:space="preserve">(в ред. </w:t>
      </w:r>
      <w:hyperlink r:id="rId127" w:history="1">
        <w:r>
          <w:rPr>
            <w:color w:val="0000FF"/>
          </w:rPr>
          <w:t>Приказа</w:t>
        </w:r>
      </w:hyperlink>
      <w:r>
        <w:t xml:space="preserve"> Минфина России от 16.12.2014 N 150н)</w:t>
      </w:r>
    </w:p>
    <w:p w:rsidR="00E70FA3" w:rsidRDefault="00E70FA3">
      <w:pPr>
        <w:pStyle w:val="ConsPlusNormal"/>
        <w:jc w:val="center"/>
      </w:pPr>
    </w:p>
    <w:p w:rsidR="00E70FA3" w:rsidRDefault="00E70FA3">
      <w:pPr>
        <w:pStyle w:val="ConsPlusNormal"/>
        <w:ind w:firstLine="540"/>
        <w:jc w:val="both"/>
      </w:pPr>
      <w:r>
        <w:t>По данному элементу отражаются расходы по уплате в установленных законодательством Российской Федерации случаях:</w:t>
      </w:r>
    </w:p>
    <w:p w:rsidR="00E70FA3" w:rsidRDefault="00E70FA3">
      <w:pPr>
        <w:pStyle w:val="ConsPlusNormal"/>
        <w:ind w:firstLine="540"/>
        <w:jc w:val="both"/>
      </w:pPr>
      <w:r>
        <w:t>- транспортного налога;</w:t>
      </w:r>
    </w:p>
    <w:p w:rsidR="00E70FA3" w:rsidRDefault="00E70FA3">
      <w:pPr>
        <w:pStyle w:val="ConsPlusNormal"/>
        <w:ind w:firstLine="540"/>
        <w:jc w:val="both"/>
      </w:pPr>
      <w:r>
        <w:t>- платы за загрязнение окружающей среды;</w:t>
      </w:r>
    </w:p>
    <w:p w:rsidR="00E70FA3" w:rsidRDefault="00E70FA3">
      <w:pPr>
        <w:pStyle w:val="ConsPlusNormal"/>
        <w:ind w:firstLine="540"/>
        <w:jc w:val="both"/>
      </w:pPr>
      <w:r>
        <w:t>- государственной пошлины (в том числе, уплата государственной пошлины учреждением-ответчиком по решению суда), сборов (в том числе, консульских);</w:t>
      </w:r>
    </w:p>
    <w:p w:rsidR="00E70FA3" w:rsidRDefault="00E70FA3">
      <w:pPr>
        <w:pStyle w:val="ConsPlusNormal"/>
        <w:ind w:firstLine="540"/>
        <w:jc w:val="both"/>
      </w:pPr>
      <w:r>
        <w:t xml:space="preserve">абзац исключен. - </w:t>
      </w:r>
      <w:hyperlink r:id="rId128" w:history="1">
        <w:r>
          <w:rPr>
            <w:color w:val="0000FF"/>
          </w:rPr>
          <w:t>Приказ</w:t>
        </w:r>
      </w:hyperlink>
      <w:r>
        <w:t xml:space="preserve"> Минфина России от 12.03.2015 N 36н;</w:t>
      </w:r>
    </w:p>
    <w:p w:rsidR="00E70FA3" w:rsidRDefault="00E70FA3">
      <w:pPr>
        <w:pStyle w:val="ConsPlusNormal"/>
        <w:ind w:firstLine="540"/>
        <w:jc w:val="both"/>
      </w:pPr>
      <w:r>
        <w:t>- иных налогов (включаемым в состав расходов) в бюджеты бюджетной системы Российской Федерации (за исключением расходов на уплату налога на имущество организаций и земельного налога, отражаемых по элементу 851).</w:t>
      </w:r>
    </w:p>
    <w:p w:rsidR="00E70FA3" w:rsidRDefault="00E70FA3">
      <w:pPr>
        <w:pStyle w:val="ConsPlusNormal"/>
        <w:jc w:val="both"/>
      </w:pPr>
      <w:r>
        <w:t xml:space="preserve">(абзац введен </w:t>
      </w:r>
      <w:hyperlink r:id="rId129" w:history="1">
        <w:r>
          <w:rPr>
            <w:color w:val="0000FF"/>
          </w:rPr>
          <w:t>Приказом</w:t>
        </w:r>
      </w:hyperlink>
      <w:r>
        <w:t xml:space="preserve"> Минфина России от 12.03.2015 N 36н)</w:t>
      </w:r>
    </w:p>
    <w:p w:rsidR="00E70FA3" w:rsidRDefault="00E70FA3">
      <w:pPr>
        <w:pStyle w:val="ConsPlusNormal"/>
        <w:ind w:firstLine="540"/>
        <w:jc w:val="both"/>
      </w:pPr>
    </w:p>
    <w:p w:rsidR="00E70FA3" w:rsidRDefault="00E70FA3">
      <w:pPr>
        <w:pStyle w:val="ConsPlusNormal"/>
        <w:jc w:val="center"/>
      </w:pPr>
      <w:r>
        <w:t>853 Уплата иных платежей</w:t>
      </w:r>
    </w:p>
    <w:p w:rsidR="00E70FA3" w:rsidRDefault="00E70FA3">
      <w:pPr>
        <w:pStyle w:val="ConsPlusNormal"/>
        <w:jc w:val="center"/>
      </w:pPr>
      <w:r>
        <w:t xml:space="preserve">(введено </w:t>
      </w:r>
      <w:hyperlink r:id="rId130" w:history="1">
        <w:r>
          <w:rPr>
            <w:color w:val="0000FF"/>
          </w:rPr>
          <w:t>Приказом</w:t>
        </w:r>
      </w:hyperlink>
      <w:r>
        <w:t xml:space="preserve"> Минфина России от 26.05.2014 N 38н)</w:t>
      </w:r>
    </w:p>
    <w:p w:rsidR="00E70FA3" w:rsidRDefault="00E70FA3">
      <w:pPr>
        <w:pStyle w:val="ConsPlusNormal"/>
        <w:ind w:firstLine="540"/>
        <w:jc w:val="both"/>
      </w:pPr>
    </w:p>
    <w:p w:rsidR="00E70FA3" w:rsidRDefault="00E70FA3">
      <w:pPr>
        <w:pStyle w:val="ConsPlusNormal"/>
        <w:ind w:firstLine="540"/>
        <w:jc w:val="both"/>
      </w:pPr>
      <w:r>
        <w:t>По данному элементу отражаются расходы по уплате иных платежей, не отнесенных к другим подгруппам и элементам группы видов расходов 800 "Иные бюджетные ассигнования", в том числе:</w:t>
      </w:r>
    </w:p>
    <w:p w:rsidR="00E70FA3" w:rsidRDefault="00E70FA3">
      <w:pPr>
        <w:pStyle w:val="ConsPlusNormal"/>
        <w:ind w:firstLine="540"/>
        <w:jc w:val="both"/>
      </w:pPr>
      <w:r>
        <w:t>- штрафов (в том числе административных), пеней (в том числе за несвоевременную уплату налогов и сборов);</w:t>
      </w:r>
    </w:p>
    <w:p w:rsidR="00E70FA3" w:rsidRDefault="00E70FA3">
      <w:pPr>
        <w:pStyle w:val="ConsPlusNormal"/>
        <w:jc w:val="both"/>
      </w:pPr>
      <w:r>
        <w:t xml:space="preserve">(абзац введен </w:t>
      </w:r>
      <w:hyperlink r:id="rId131" w:history="1">
        <w:r>
          <w:rPr>
            <w:color w:val="0000FF"/>
          </w:rPr>
          <w:t>Приказом</w:t>
        </w:r>
      </w:hyperlink>
      <w:r>
        <w:t xml:space="preserve"> Минфина России от 16.12.2014 N 150н)</w:t>
      </w:r>
    </w:p>
    <w:p w:rsidR="00E70FA3" w:rsidRDefault="00E70FA3">
      <w:pPr>
        <w:pStyle w:val="ConsPlusNormal"/>
        <w:ind w:firstLine="540"/>
        <w:jc w:val="both"/>
      </w:pPr>
      <w:r>
        <w:t>платежи в форме паевых, членских и иных взносов (за исключением взносов в международные организации);</w:t>
      </w:r>
    </w:p>
    <w:p w:rsidR="00E70FA3" w:rsidRDefault="00E70FA3">
      <w:pPr>
        <w:pStyle w:val="ConsPlusNormal"/>
        <w:ind w:firstLine="540"/>
        <w:jc w:val="both"/>
      </w:pPr>
      <w:r>
        <w:t xml:space="preserve">расходы на внесение денежных средств в качестве обеспечения заявок при проведении конкурсов и аукционов на поставку товаров, работ, услуг для государственных (муниципальных) нужд, в случаях, предусмотренных Федеральным </w:t>
      </w:r>
      <w:hyperlink r:id="rId132"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E70FA3" w:rsidRDefault="00E70FA3">
      <w:pPr>
        <w:pStyle w:val="ConsPlusNormal"/>
        <w:ind w:firstLine="540"/>
        <w:jc w:val="both"/>
      </w:pPr>
      <w:r>
        <w:t>расходы по возмещению ущерба гражданам и юридическим лицам, понесенного ими в результате отчуждения принадлежащего им имущества;</w:t>
      </w:r>
    </w:p>
    <w:p w:rsidR="00E70FA3" w:rsidRDefault="00E70FA3">
      <w:pPr>
        <w:pStyle w:val="ConsPlusNormal"/>
        <w:ind w:firstLine="540"/>
        <w:jc w:val="both"/>
      </w:pPr>
      <w:r>
        <w:t>другие аналогичные расходы.</w:t>
      </w:r>
    </w:p>
    <w:p w:rsidR="00E70FA3" w:rsidRDefault="00E70FA3">
      <w:pPr>
        <w:pStyle w:val="ConsPlusNormal"/>
        <w:ind w:firstLine="540"/>
        <w:jc w:val="both"/>
      </w:pPr>
    </w:p>
    <w:p w:rsidR="00E70FA3" w:rsidRDefault="00E70FA3">
      <w:pPr>
        <w:pStyle w:val="ConsPlusNormal"/>
        <w:jc w:val="center"/>
      </w:pPr>
      <w:r>
        <w:t>860 Предоставление платежей, взносов, безвозмездных</w:t>
      </w:r>
    </w:p>
    <w:p w:rsidR="00E70FA3" w:rsidRDefault="00E70FA3">
      <w:pPr>
        <w:pStyle w:val="ConsPlusNormal"/>
        <w:jc w:val="center"/>
      </w:pPr>
      <w:r>
        <w:t>перечислений субъектам международного права</w:t>
      </w:r>
    </w:p>
    <w:p w:rsidR="00E70FA3" w:rsidRDefault="00E70FA3">
      <w:pPr>
        <w:pStyle w:val="ConsPlusNormal"/>
        <w:ind w:firstLine="540"/>
        <w:jc w:val="both"/>
      </w:pPr>
    </w:p>
    <w:p w:rsidR="00E70FA3" w:rsidRDefault="00E70FA3">
      <w:pPr>
        <w:pStyle w:val="ConsPlusNormal"/>
        <w:ind w:firstLine="540"/>
        <w:jc w:val="both"/>
      </w:pPr>
      <w:r>
        <w:t>В разрезе элементов данной подгруппы отражаются расходы бюджетов бюджетной системы Российской Федерации на осуществление платежей правительствам иностранных государств, международным организациям, иным субъектам международного права, в том числе:</w:t>
      </w:r>
    </w:p>
    <w:p w:rsidR="00E70FA3" w:rsidRDefault="00E70FA3">
      <w:pPr>
        <w:pStyle w:val="ConsPlusNormal"/>
        <w:ind w:firstLine="540"/>
        <w:jc w:val="both"/>
      </w:pPr>
      <w:r>
        <w:t>перечислений международным финансовым и экономическим организациям, организациям системы ООН;</w:t>
      </w:r>
    </w:p>
    <w:p w:rsidR="00E70FA3" w:rsidRDefault="00E70FA3">
      <w:pPr>
        <w:pStyle w:val="ConsPlusNormal"/>
        <w:ind w:firstLine="540"/>
        <w:jc w:val="both"/>
      </w:pPr>
      <w:r>
        <w:t>членских взносов в международные организации, программы, фонды, конвенции;</w:t>
      </w:r>
    </w:p>
    <w:p w:rsidR="00E70FA3" w:rsidRDefault="00E70FA3">
      <w:pPr>
        <w:pStyle w:val="ConsPlusNormal"/>
        <w:ind w:firstLine="540"/>
        <w:jc w:val="both"/>
      </w:pPr>
      <w:r>
        <w:t>долевых взносов в международные и межгосударственные организации и объединения;</w:t>
      </w:r>
    </w:p>
    <w:p w:rsidR="00E70FA3" w:rsidRDefault="00E70FA3">
      <w:pPr>
        <w:pStyle w:val="ConsPlusNormal"/>
        <w:ind w:firstLine="540"/>
        <w:jc w:val="both"/>
      </w:pPr>
      <w:r>
        <w:t>других аналогичных платежей.</w:t>
      </w:r>
    </w:p>
    <w:p w:rsidR="00E70FA3" w:rsidRDefault="00E70FA3">
      <w:pPr>
        <w:pStyle w:val="ConsPlusNormal"/>
        <w:ind w:firstLine="540"/>
        <w:jc w:val="both"/>
      </w:pPr>
    </w:p>
    <w:p w:rsidR="00E70FA3" w:rsidRDefault="00E70FA3">
      <w:pPr>
        <w:pStyle w:val="ConsPlusNormal"/>
        <w:jc w:val="center"/>
      </w:pPr>
      <w:r>
        <w:t>861 Безвозмездные перечисления субъектам</w:t>
      </w:r>
    </w:p>
    <w:p w:rsidR="00E70FA3" w:rsidRDefault="00E70FA3">
      <w:pPr>
        <w:pStyle w:val="ConsPlusNormal"/>
        <w:jc w:val="center"/>
      </w:pPr>
      <w:r>
        <w:t>международного права</w:t>
      </w:r>
    </w:p>
    <w:p w:rsidR="00E70FA3" w:rsidRDefault="00E70FA3">
      <w:pPr>
        <w:pStyle w:val="ConsPlusNormal"/>
        <w:ind w:firstLine="540"/>
        <w:jc w:val="both"/>
      </w:pPr>
    </w:p>
    <w:p w:rsidR="00E70FA3" w:rsidRDefault="00E70FA3">
      <w:pPr>
        <w:pStyle w:val="ConsPlusNormal"/>
        <w:ind w:firstLine="540"/>
        <w:jc w:val="both"/>
      </w:pPr>
      <w:r>
        <w:t>По данному элементу подлежат отражению расходы на осуществление безвозмездных перечислений субъектам международного права (в том числе обеспечение финансовой, технической и гуманитарной помощи иностранным государствам).</w:t>
      </w:r>
    </w:p>
    <w:p w:rsidR="00E70FA3" w:rsidRDefault="00E70FA3">
      <w:pPr>
        <w:pStyle w:val="ConsPlusNormal"/>
        <w:ind w:firstLine="540"/>
        <w:jc w:val="both"/>
      </w:pPr>
    </w:p>
    <w:p w:rsidR="00E70FA3" w:rsidRDefault="00E70FA3">
      <w:pPr>
        <w:pStyle w:val="ConsPlusNormal"/>
        <w:jc w:val="center"/>
      </w:pPr>
      <w:r>
        <w:t>862 Взносы в международные организации</w:t>
      </w:r>
    </w:p>
    <w:p w:rsidR="00E70FA3" w:rsidRDefault="00E70FA3">
      <w:pPr>
        <w:pStyle w:val="ConsPlusNormal"/>
        <w:ind w:firstLine="540"/>
        <w:jc w:val="both"/>
      </w:pPr>
    </w:p>
    <w:p w:rsidR="00E70FA3" w:rsidRDefault="00E70FA3">
      <w:pPr>
        <w:pStyle w:val="ConsPlusNormal"/>
        <w:ind w:firstLine="540"/>
        <w:jc w:val="both"/>
      </w:pPr>
      <w:r>
        <w:t>По данному элементу подлежат отражению расходы на осуществление взносов в международные организации, в том числе расходы:</w:t>
      </w:r>
    </w:p>
    <w:p w:rsidR="00E70FA3" w:rsidRDefault="00E70FA3">
      <w:pPr>
        <w:pStyle w:val="ConsPlusNormal"/>
        <w:ind w:firstLine="540"/>
        <w:jc w:val="both"/>
      </w:pPr>
      <w:r>
        <w:t>на уплату добровольных, долевых, членских, а также целевых взносов в международные организации, межгосударственные организации и объединения, независимо от их вида и формы (договор, конвенция, соглашение, фонд, программа, протокол и т.д.);</w:t>
      </w:r>
    </w:p>
    <w:p w:rsidR="00E70FA3" w:rsidRDefault="00E70FA3">
      <w:pPr>
        <w:pStyle w:val="ConsPlusNormal"/>
        <w:ind w:firstLine="540"/>
        <w:jc w:val="both"/>
      </w:pPr>
      <w:r>
        <w:t>на уплату доли неправительственной части членских взносов в Международную ассоциацию социального обеспечения (МАСО), уплату членских взносов в Международную ассоциацию пенсионных и социальных фондов (МАПСФ);</w:t>
      </w:r>
    </w:p>
    <w:p w:rsidR="00E70FA3" w:rsidRDefault="00E70FA3">
      <w:pPr>
        <w:pStyle w:val="ConsPlusNormal"/>
        <w:ind w:firstLine="540"/>
        <w:jc w:val="both"/>
      </w:pPr>
      <w:r>
        <w:t>на уплату взносов в уставный капитал организаций системы ООН, международных финансовых и экономических организаций;</w:t>
      </w:r>
    </w:p>
    <w:p w:rsidR="00E70FA3" w:rsidRDefault="00E70FA3">
      <w:pPr>
        <w:pStyle w:val="ConsPlusNormal"/>
        <w:ind w:firstLine="540"/>
        <w:jc w:val="both"/>
      </w:pPr>
      <w:r>
        <w:t>другие аналогичные расходы.</w:t>
      </w:r>
    </w:p>
    <w:p w:rsidR="00E70FA3" w:rsidRDefault="00E70FA3">
      <w:pPr>
        <w:pStyle w:val="ConsPlusNormal"/>
        <w:ind w:firstLine="540"/>
        <w:jc w:val="both"/>
      </w:pPr>
    </w:p>
    <w:p w:rsidR="00E70FA3" w:rsidRDefault="00E70FA3">
      <w:pPr>
        <w:pStyle w:val="ConsPlusNormal"/>
        <w:jc w:val="center"/>
      </w:pPr>
      <w:r>
        <w:t>863 Платежи в целях обеспечения реализации соглашений</w:t>
      </w:r>
    </w:p>
    <w:p w:rsidR="00E70FA3" w:rsidRDefault="00E70FA3">
      <w:pPr>
        <w:pStyle w:val="ConsPlusNormal"/>
        <w:jc w:val="center"/>
      </w:pPr>
      <w:r>
        <w:t>по обязательствам Российской Федерации перед иностранными</w:t>
      </w:r>
    </w:p>
    <w:p w:rsidR="00E70FA3" w:rsidRDefault="00E70FA3">
      <w:pPr>
        <w:pStyle w:val="ConsPlusNormal"/>
        <w:jc w:val="center"/>
      </w:pPr>
      <w:r>
        <w:t>государствами и международными организациями</w:t>
      </w:r>
    </w:p>
    <w:p w:rsidR="00E70FA3" w:rsidRDefault="00E70FA3">
      <w:pPr>
        <w:pStyle w:val="ConsPlusNormal"/>
        <w:jc w:val="center"/>
      </w:pPr>
      <w:r>
        <w:t xml:space="preserve">(в ред. </w:t>
      </w:r>
      <w:hyperlink r:id="rId133" w:history="1">
        <w:r>
          <w:rPr>
            <w:color w:val="0000FF"/>
          </w:rPr>
          <w:t>Приказа</w:t>
        </w:r>
      </w:hyperlink>
      <w:r>
        <w:t xml:space="preserve"> Минфина России от 16.12.2014 N 150н)</w:t>
      </w:r>
    </w:p>
    <w:p w:rsidR="00E70FA3" w:rsidRDefault="00E70FA3">
      <w:pPr>
        <w:pStyle w:val="ConsPlusNormal"/>
        <w:ind w:firstLine="540"/>
        <w:jc w:val="both"/>
      </w:pPr>
    </w:p>
    <w:p w:rsidR="00E70FA3" w:rsidRDefault="00E70FA3">
      <w:pPr>
        <w:pStyle w:val="ConsPlusNormal"/>
        <w:ind w:firstLine="540"/>
        <w:jc w:val="both"/>
      </w:pPr>
      <w:r>
        <w:t xml:space="preserve">По данному элементу подлежат отражению расходы на осуществление платежей в целях обеспечения реализации соглашений с правительствами, министерствами и </w:t>
      </w:r>
      <w:proofErr w:type="gramStart"/>
      <w:r>
        <w:t>ведомствами иностранных государств</w:t>
      </w:r>
      <w:proofErr w:type="gramEnd"/>
      <w:r>
        <w:t xml:space="preserve"> и международными организациями, в том числе расходы по:</w:t>
      </w:r>
    </w:p>
    <w:p w:rsidR="00E70FA3" w:rsidRDefault="00E70FA3">
      <w:pPr>
        <w:pStyle w:val="ConsPlusNormal"/>
        <w:ind w:firstLine="540"/>
        <w:jc w:val="both"/>
      </w:pPr>
      <w:r>
        <w:t>содержанию представительств, бюро, институтов международных организаций в городе Москве;</w:t>
      </w:r>
    </w:p>
    <w:p w:rsidR="00E70FA3" w:rsidRDefault="00E70FA3">
      <w:pPr>
        <w:pStyle w:val="ConsPlusNormal"/>
        <w:ind w:firstLine="540"/>
        <w:jc w:val="both"/>
      </w:pPr>
      <w:r>
        <w:t>обеспечению переговорного процесса, в том числе, по присоединению Российской Федерации к международным организациям;</w:t>
      </w:r>
    </w:p>
    <w:p w:rsidR="00E70FA3" w:rsidRDefault="00E70FA3">
      <w:pPr>
        <w:pStyle w:val="ConsPlusNormal"/>
        <w:ind w:firstLine="540"/>
        <w:jc w:val="both"/>
      </w:pPr>
      <w:r>
        <w:t>оказанию международной помощи развитию;</w:t>
      </w:r>
    </w:p>
    <w:p w:rsidR="00E70FA3" w:rsidRDefault="00E70FA3">
      <w:pPr>
        <w:pStyle w:val="ConsPlusNormal"/>
        <w:ind w:firstLine="540"/>
        <w:jc w:val="both"/>
      </w:pPr>
      <w:r>
        <w:t>обеспечению выполнения иных обязательств государства в рамках реализации соглашений с правительствами иностранных государств и международными организациям, за исключением расходов по уплате взносов в международные организации, отражаемых по виду расходов 862.</w:t>
      </w:r>
    </w:p>
    <w:p w:rsidR="00E70FA3" w:rsidRDefault="00E70FA3">
      <w:pPr>
        <w:pStyle w:val="ConsPlusNormal"/>
        <w:ind w:firstLine="540"/>
        <w:jc w:val="both"/>
      </w:pPr>
    </w:p>
    <w:p w:rsidR="00E70FA3" w:rsidRDefault="00E70FA3">
      <w:pPr>
        <w:pStyle w:val="ConsPlusNormal"/>
        <w:jc w:val="center"/>
      </w:pPr>
      <w:r>
        <w:t>870 Резервные средства</w:t>
      </w:r>
    </w:p>
    <w:p w:rsidR="00E70FA3" w:rsidRDefault="00E70FA3">
      <w:pPr>
        <w:pStyle w:val="ConsPlusNormal"/>
        <w:ind w:firstLine="540"/>
        <w:jc w:val="both"/>
      </w:pPr>
    </w:p>
    <w:p w:rsidR="00E70FA3" w:rsidRDefault="00E70FA3">
      <w:pPr>
        <w:pStyle w:val="ConsPlusNormal"/>
        <w:ind w:firstLine="540"/>
        <w:jc w:val="both"/>
      </w:pPr>
      <w:r>
        <w:t>По данной подгруппе отражаются ассигнования бюджетов бюджетной системы Российской Федерации, подлежащие перераспределению в ходе исполнения бюджетов на соответствующие группы, подгруппы и элементы:</w:t>
      </w:r>
    </w:p>
    <w:p w:rsidR="00E70FA3" w:rsidRDefault="00E70FA3">
      <w:pPr>
        <w:pStyle w:val="ConsPlusNormal"/>
        <w:ind w:firstLine="540"/>
        <w:jc w:val="both"/>
      </w:pPr>
      <w:r>
        <w:t>предусмотренные для создания резервных фондов Президента Российской Федерации и (или) Правительства Российской Федерации, резервных фондов высших исполнительных органов государственной власти субъектов Российской Федерации, резервных фондов местных администраций;</w:t>
      </w:r>
    </w:p>
    <w:p w:rsidR="00E70FA3" w:rsidRDefault="00E70FA3">
      <w:pPr>
        <w:pStyle w:val="ConsPlusNormal"/>
        <w:ind w:firstLine="540"/>
        <w:jc w:val="both"/>
      </w:pPr>
      <w:r>
        <w:t>зарезервированные в целях финансового обеспечения целевых расходов соответствующих бюджетов.</w:t>
      </w:r>
    </w:p>
    <w:p w:rsidR="00E70FA3" w:rsidRDefault="00E70FA3">
      <w:pPr>
        <w:pStyle w:val="ConsPlusNormal"/>
        <w:ind w:firstLine="540"/>
        <w:jc w:val="both"/>
      </w:pPr>
    </w:p>
    <w:p w:rsidR="00E70FA3" w:rsidRDefault="00E70FA3">
      <w:pPr>
        <w:pStyle w:val="ConsPlusNormal"/>
        <w:jc w:val="center"/>
      </w:pPr>
      <w:r>
        <w:t>880 Специальные расходы</w:t>
      </w:r>
    </w:p>
    <w:p w:rsidR="00E70FA3" w:rsidRDefault="00E70FA3">
      <w:pPr>
        <w:pStyle w:val="ConsPlusNormal"/>
        <w:ind w:firstLine="540"/>
        <w:jc w:val="both"/>
      </w:pPr>
    </w:p>
    <w:p w:rsidR="00E70FA3" w:rsidRDefault="00E70FA3">
      <w:pPr>
        <w:pStyle w:val="ConsPlusNormal"/>
        <w:ind w:firstLine="540"/>
        <w:jc w:val="both"/>
      </w:pPr>
      <w:r>
        <w:t xml:space="preserve">По данной подгруппе отражаются расходы бюджетов бюджетной системы Российской Федерации, предусмотренные на реализацию отдельных мероприятий, распределение которых по соответствующим группам, подгруппам и элементам не представляется возможным в силу специфики соответствующих расходных обязательств бюджетов (в том числе, по компенсации расходов, понесенных организациями и гражданами Российской Федерации в связи с реализацией Федерального </w:t>
      </w:r>
      <w:hyperlink r:id="rId134" w:history="1">
        <w:r>
          <w:rPr>
            <w:color w:val="0000FF"/>
          </w:rPr>
          <w:t>закона</w:t>
        </w:r>
      </w:hyperlink>
      <w:r>
        <w:t xml:space="preserve"> от 28 марта 1998 года N 53-ФЗ "О воинской обязанности и военной службе").</w:t>
      </w:r>
    </w:p>
    <w:p w:rsidR="00E70FA3" w:rsidRDefault="00E70FA3">
      <w:pPr>
        <w:pStyle w:val="ConsPlusNormal"/>
      </w:pPr>
      <w:hyperlink r:id="rId135" w:history="1">
        <w:r>
          <w:rPr>
            <w:i/>
            <w:color w:val="0000FF"/>
          </w:rPr>
          <w:br/>
          <w:t>Приказ Минфина России от 01.07.2013 N 65н (ред. от 05.10.2015) "Об утверждении Указаний о порядке применения бюджетной классификации Российской Федерации" {</w:t>
        </w:r>
        <w:proofErr w:type="spellStart"/>
        <w:r>
          <w:rPr>
            <w:i/>
            <w:color w:val="0000FF"/>
          </w:rPr>
          <w:t>КонсультантПлюс</w:t>
        </w:r>
        <w:proofErr w:type="spellEnd"/>
        <w:r>
          <w:rPr>
            <w:i/>
            <w:color w:val="0000FF"/>
          </w:rPr>
          <w:t>}</w:t>
        </w:r>
      </w:hyperlink>
      <w:r>
        <w:br/>
      </w:r>
    </w:p>
    <w:p w:rsidR="00545ADA" w:rsidRDefault="00545ADA">
      <w:bookmarkStart w:id="1" w:name="_GoBack"/>
      <w:bookmarkEnd w:id="1"/>
    </w:p>
    <w:sectPr w:rsidR="00545ADA" w:rsidSect="00E70F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E08"/>
    <w:rsid w:val="00545ADA"/>
    <w:rsid w:val="00B0755F"/>
    <w:rsid w:val="00B56E08"/>
    <w:rsid w:val="00E70F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EEC7EC-2D78-41AC-98FC-F26ED00AF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56E08"/>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2AA4D2DBA122FB442B75CB0CBACC6652F4BA1445FC90457583395B911D3A01B7B33BF5CEE7BE1B4qF00P" TargetMode="External"/><Relationship Id="rId117" Type="http://schemas.openxmlformats.org/officeDocument/2006/relationships/hyperlink" Target="consultantplus://offline/ref=978F9EA8231BDD6FC7F80AE4EE2CE36A7B9E8022A5C6526610BC869026D920C9FA12B24581832296GC36P" TargetMode="External"/><Relationship Id="rId21" Type="http://schemas.openxmlformats.org/officeDocument/2006/relationships/hyperlink" Target="consultantplus://offline/ref=C2AA4D2DBA122FB442B75CB0CBACC6652F44A24755CB0457583395B911D3A01B7B33BF5CEE78E0B3qF0FP" TargetMode="External"/><Relationship Id="rId42" Type="http://schemas.openxmlformats.org/officeDocument/2006/relationships/hyperlink" Target="consultantplus://offline/ref=C2AA4D2DBA122FB442B75CB0CBACC6652F44A24755CB0457583395B911D3A01B7B33BF5CEE78E0B0qF0BP" TargetMode="External"/><Relationship Id="rId47" Type="http://schemas.openxmlformats.org/officeDocument/2006/relationships/hyperlink" Target="consultantplus://offline/ref=C2AA4D2DBA122FB442B75CB0CBACC6652F46A6405CCA0457583395B911D3A01B7B33BF5CEE79E9B0qF0AP" TargetMode="External"/><Relationship Id="rId63" Type="http://schemas.openxmlformats.org/officeDocument/2006/relationships/hyperlink" Target="consultantplus://offline/ref=C2AA4D2DBA122FB442B75CB0CBACC6652F44A24755CB0457583395B911D3A01B7B33BF5CEE78EFB9qF0EP" TargetMode="External"/><Relationship Id="rId68" Type="http://schemas.openxmlformats.org/officeDocument/2006/relationships/hyperlink" Target="consultantplus://offline/ref=C2AA4D2DBA122FB442B75CB0CBACC6652F44A6425AC90457583395B911D3A01B7B33BF5CEE78ECB3qF0DP" TargetMode="External"/><Relationship Id="rId84" Type="http://schemas.openxmlformats.org/officeDocument/2006/relationships/hyperlink" Target="consultantplus://offline/ref=C2AA4D2DBA122FB442B75CB0CBACC6652F45A3415CC10457583395B911D3A01B7B33BF5CEE78E9B6qF0BP" TargetMode="External"/><Relationship Id="rId89" Type="http://schemas.openxmlformats.org/officeDocument/2006/relationships/hyperlink" Target="consultantplus://offline/ref=C2AA4D2DBA122FB442B75CB0CBACC6652F46A94154CB0457583395B911D3A01B7B33BF5CEE78E8B4qF09P" TargetMode="External"/><Relationship Id="rId112" Type="http://schemas.openxmlformats.org/officeDocument/2006/relationships/hyperlink" Target="consultantplus://offline/ref=2DACF0C0FE99110DF284DA17F7B9E25B98F151BCFBCB0E785AE153B8CEA9DFD1F2A60B03F469C459G829P" TargetMode="External"/><Relationship Id="rId133" Type="http://schemas.openxmlformats.org/officeDocument/2006/relationships/hyperlink" Target="consultantplus://offline/ref=455E2483896CE3F2F9DA6EF553FA886E708BB991FC7E2FB82192F480AB4C941639821E533865392DO953P" TargetMode="External"/><Relationship Id="rId16" Type="http://schemas.openxmlformats.org/officeDocument/2006/relationships/hyperlink" Target="consultantplus://offline/ref=C2AA4D2DBA122FB442B75CB0CBACC6652F4BA1445FC90457583395B911D3A01B7B33BF5CEE7BE1B7qF0FP" TargetMode="External"/><Relationship Id="rId107" Type="http://schemas.openxmlformats.org/officeDocument/2006/relationships/hyperlink" Target="consultantplus://offline/ref=2DACF0C0FE99110DF284DA17F7B9E25B98FC56B8F8C80E785AE153B8CEA9DFD1F2A60B03F46BCC5AG823P" TargetMode="External"/><Relationship Id="rId11" Type="http://schemas.openxmlformats.org/officeDocument/2006/relationships/hyperlink" Target="consultantplus://offline/ref=C2AA4D2DBA122FB442B75CB0CBACC6652F44A24755CB0457583395B911D3A01B7B33BF5CEE78EFB6qF0EP" TargetMode="External"/><Relationship Id="rId32" Type="http://schemas.openxmlformats.org/officeDocument/2006/relationships/hyperlink" Target="consultantplus://offline/ref=C2AA4D2DBA122FB442B75CB0CBACC6652F4BA1445FC90457583395B911D3A01B7B33BF5CEE7BE1B6qF0EP" TargetMode="External"/><Relationship Id="rId37" Type="http://schemas.openxmlformats.org/officeDocument/2006/relationships/hyperlink" Target="consultantplus://offline/ref=C2AA4D2DBA122FB442B75CB0CBACC6652F44A24755CB0457583395B911D3A01B7B33BF5CEE78E0B1qF01P" TargetMode="External"/><Relationship Id="rId53" Type="http://schemas.openxmlformats.org/officeDocument/2006/relationships/hyperlink" Target="consultantplus://offline/ref=C2AA4D2DBA122FB442B75CB0CBACC6652F44A24755CB0457583395B911D3A01B7B33BF5CEE78EFB9qF0AP" TargetMode="External"/><Relationship Id="rId58" Type="http://schemas.openxmlformats.org/officeDocument/2006/relationships/hyperlink" Target="consultantplus://offline/ref=C2AA4D2DBA122FB442B75CB0CBACC6652F44A6425AC90457583395B911D3A01B7B33BF5CEE78ECB3qF08P" TargetMode="External"/><Relationship Id="rId74" Type="http://schemas.openxmlformats.org/officeDocument/2006/relationships/hyperlink" Target="consultantplus://offline/ref=C2AA4D2DBA122FB442B75CB0CBACC6652F4BA2455AC00457583395B911qD03P" TargetMode="External"/><Relationship Id="rId79" Type="http://schemas.openxmlformats.org/officeDocument/2006/relationships/hyperlink" Target="consultantplus://offline/ref=C2AA4D2DBA122FB442B75CB0CBACC6652F45A3415CC10457583395B911D3A01B7B33BF5CEE78E9B6qF08P" TargetMode="External"/><Relationship Id="rId102" Type="http://schemas.openxmlformats.org/officeDocument/2006/relationships/hyperlink" Target="consultantplus://offline/ref=2A90645C4EAFCCB81D496B035F310180E6DD4D8C3CB93D7C7FF4DB7E04931C6064B3C5C133F0118Cb810P" TargetMode="External"/><Relationship Id="rId123" Type="http://schemas.openxmlformats.org/officeDocument/2006/relationships/hyperlink" Target="consultantplus://offline/ref=978F9EA8231BDD6FC7F80AE4EE2CE36A7B91802DA6C5526610BC869026GD39P" TargetMode="External"/><Relationship Id="rId128" Type="http://schemas.openxmlformats.org/officeDocument/2006/relationships/hyperlink" Target="consultantplus://offline/ref=455E2483896CE3F2F9DA6EF553FA886E708BBD94F37C2FB82192F480AB4C941639821E533865352CO95FP" TargetMode="External"/><Relationship Id="rId5" Type="http://schemas.openxmlformats.org/officeDocument/2006/relationships/hyperlink" Target="consultantplus://offline/ref=C2AA4D2DBA122FB442B75CB0CBACC6652F4BA74D55CD0457583395B911D3A01B7B33BF5CEF7DE8B8qF0FP" TargetMode="External"/><Relationship Id="rId90" Type="http://schemas.openxmlformats.org/officeDocument/2006/relationships/hyperlink" Target="consultantplus://offline/ref=C2AA4D2DBA122FB442B75CB0CBACC6652F46A94154CB0457583395B911D3A01B7B33BF5CEE78E8B4qF0BP" TargetMode="External"/><Relationship Id="rId95" Type="http://schemas.openxmlformats.org/officeDocument/2006/relationships/hyperlink" Target="consultantplus://offline/ref=C2AA4D2DBA122FB442B75CB0CBACC6652F44A24755CB0457583395B911D3A01B7B33BF5CEE78EFB8qF01P" TargetMode="External"/><Relationship Id="rId14" Type="http://schemas.openxmlformats.org/officeDocument/2006/relationships/hyperlink" Target="consultantplus://offline/ref=C2AA4D2DBA122FB442B75CB0CBACC6652F4BA1445FC90457583395B911D3A01B7B33BF5CEE7BE1B5qF0BP" TargetMode="External"/><Relationship Id="rId22" Type="http://schemas.openxmlformats.org/officeDocument/2006/relationships/hyperlink" Target="consultantplus://offline/ref=C2AA4D2DBA122FB442B75CB0CBACC6652F4BA1445FC90457583395B911D3A01B7B33BF5CEE7BE1B4qF0FP" TargetMode="External"/><Relationship Id="rId27" Type="http://schemas.openxmlformats.org/officeDocument/2006/relationships/hyperlink" Target="consultantplus://offline/ref=C2AA4D2DBA122FB442B75CB0CBACC6652F4BA1445FC90457583395B911D3A01B7B33BF5CEE7BE1B6qF08P" TargetMode="External"/><Relationship Id="rId30" Type="http://schemas.openxmlformats.org/officeDocument/2006/relationships/hyperlink" Target="consultantplus://offline/ref=C2AA4D2DBA122FB442B75CB0CBACC6652F4BA1445FC90457583395B911D3A01B7B33BF5CEE7BE1B7qF0BP" TargetMode="External"/><Relationship Id="rId35" Type="http://schemas.openxmlformats.org/officeDocument/2006/relationships/hyperlink" Target="consultantplus://offline/ref=C2AA4D2DBA122FB442B75CB0CBACC6652F44A24755CB0457583395B911D3A01B7B33BF5CEE78E0B1qF0EP" TargetMode="External"/><Relationship Id="rId43" Type="http://schemas.openxmlformats.org/officeDocument/2006/relationships/hyperlink" Target="consultantplus://offline/ref=C2AA4D2DBA122FB442B75CB0CBACC6652F44A24755CB0457583395B911D3A01B7B33BF5CEE78E0B0qF0AP" TargetMode="External"/><Relationship Id="rId48" Type="http://schemas.openxmlformats.org/officeDocument/2006/relationships/hyperlink" Target="consultantplus://offline/ref=C2AA4D2DBA122FB442B75CB0CBACC6652F46A6405CCA0457583395B911D3A01B7B33BF5CEE79E9B0qF0CP" TargetMode="External"/><Relationship Id="rId56" Type="http://schemas.openxmlformats.org/officeDocument/2006/relationships/hyperlink" Target="consultantplus://offline/ref=C2AA4D2DBA122FB442B75CB0CBACC6652F44A24755CB0457583395B911D3A01B7B33BF5CEE78EFB9qF0DP" TargetMode="External"/><Relationship Id="rId64" Type="http://schemas.openxmlformats.org/officeDocument/2006/relationships/hyperlink" Target="consultantplus://offline/ref=C2AA4D2DBA122FB442B75CB0CBACC6652F44A24755CB0457583395B911D3A01B7B33BF5CEE78EFB9qF01P" TargetMode="External"/><Relationship Id="rId69" Type="http://schemas.openxmlformats.org/officeDocument/2006/relationships/hyperlink" Target="consultantplus://offline/ref=C2AA4D2DBA122FB442B75CB0CBACC6652F44A6425AC90457583395B911D3A01B7B33BF5CEE78ECB3qF0CP" TargetMode="External"/><Relationship Id="rId77" Type="http://schemas.openxmlformats.org/officeDocument/2006/relationships/hyperlink" Target="consultantplus://offline/ref=C2AA4D2DBA122FB442B75CB0CBACC6652F45A3415CC10457583395B911D3A01B7B33BF5CEE78E9B7qF00P" TargetMode="External"/><Relationship Id="rId100" Type="http://schemas.openxmlformats.org/officeDocument/2006/relationships/hyperlink" Target="consultantplus://offline/ref=C2AA4D2DBA122FB442B75CB0CBACC6652F4BA74D55CD0457583395B911D3A01B7B33BF5CEE7BECB9qF00P" TargetMode="External"/><Relationship Id="rId105" Type="http://schemas.openxmlformats.org/officeDocument/2006/relationships/hyperlink" Target="consultantplus://offline/ref=2A90645C4EAFCCB81D496B035F310180E6DD4D8C3CB93D7C7FF4DB7E04931C6064B3C5C133F0118Db812P" TargetMode="External"/><Relationship Id="rId113" Type="http://schemas.openxmlformats.org/officeDocument/2006/relationships/hyperlink" Target="consultantplus://offline/ref=2DACF0C0FE99110DF284DA17F7B9E25B98FC50B1F2CC0E785AE153B8CEA9DFD1F2A60B03F46BC259G829P" TargetMode="External"/><Relationship Id="rId118" Type="http://schemas.openxmlformats.org/officeDocument/2006/relationships/hyperlink" Target="consultantplus://offline/ref=978F9EA8231BDD6FC7F80AE4EE2CE36A7B9E8022A5C6526610BC869026D920C9FA12B24581832297GC3FP" TargetMode="External"/><Relationship Id="rId126" Type="http://schemas.openxmlformats.org/officeDocument/2006/relationships/hyperlink" Target="consultantplus://offline/ref=455E2483896CE3F2F9DA6EF553FA886E708BBD94F37C2FB82192F480AB4C941639821E533865352CO951P" TargetMode="External"/><Relationship Id="rId134" Type="http://schemas.openxmlformats.org/officeDocument/2006/relationships/hyperlink" Target="consultantplus://offline/ref=455E2483896CE3F2F9DA6EF553FA886E7084BD9BF07F2FB82192F480ABO45CP" TargetMode="External"/><Relationship Id="rId8" Type="http://schemas.openxmlformats.org/officeDocument/2006/relationships/hyperlink" Target="consultantplus://offline/ref=C2AA4D2DBA122FB442B75CB0CBACC6652F4BA1445FC90457583395B911D3A01B7B33BF5CEE7BE1B2qF01P" TargetMode="External"/><Relationship Id="rId51" Type="http://schemas.openxmlformats.org/officeDocument/2006/relationships/hyperlink" Target="consultantplus://offline/ref=C2AA4D2DBA122FB442B75CB0CBACC6652F44A24755CB0457583395B911D3A01B7B33BF5CEE78E0B3qF01P" TargetMode="External"/><Relationship Id="rId72" Type="http://schemas.openxmlformats.org/officeDocument/2006/relationships/hyperlink" Target="consultantplus://offline/ref=C2AA4D2DBA122FB442B75CB0CBACC6652F44A04154C00457583395B911qD03P" TargetMode="External"/><Relationship Id="rId80" Type="http://schemas.openxmlformats.org/officeDocument/2006/relationships/hyperlink" Target="consultantplus://offline/ref=C2AA4D2DBA122FB442B75CB0CBACC6652F44A24755CB0457583395B911D3A01B7B33BF5CEE78EFB8qF09P" TargetMode="External"/><Relationship Id="rId85" Type="http://schemas.openxmlformats.org/officeDocument/2006/relationships/hyperlink" Target="consultantplus://offline/ref=C2AA4D2DBA122FB442B75CB0CBACC6652F44A24755CB0457583395B911D3A01B7B33BF5CEE78EFB8qF0BP" TargetMode="External"/><Relationship Id="rId93" Type="http://schemas.openxmlformats.org/officeDocument/2006/relationships/hyperlink" Target="consultantplus://offline/ref=C2AA4D2DBA122FB442B75CB0CBACC6652F44A24755CB0457583395B911D3A01B7B33BF5CEE78EFB8qF0FP" TargetMode="External"/><Relationship Id="rId98" Type="http://schemas.openxmlformats.org/officeDocument/2006/relationships/hyperlink" Target="consultantplus://offline/ref=C2AA4D2DBA122FB442B75CB0CBACC6652F44A24755CB0457583395B911D3A01B7B33BF5CEE78E0B1qF08P" TargetMode="External"/><Relationship Id="rId121" Type="http://schemas.openxmlformats.org/officeDocument/2006/relationships/hyperlink" Target="consultantplus://offline/ref=978F9EA8231BDD6FC7F80AE4EE2CE36A7B9E8020A7C2526610BC869026GD39P" TargetMode="External"/><Relationship Id="rId3" Type="http://schemas.openxmlformats.org/officeDocument/2006/relationships/webSettings" Target="webSettings.xml"/><Relationship Id="rId12" Type="http://schemas.openxmlformats.org/officeDocument/2006/relationships/hyperlink" Target="consultantplus://offline/ref=C2AA4D2DBA122FB442B75CB0CBACC6652F4BA1445FC90457583395B911D3A01B7B33BF5CEE7BE1B5qF08P" TargetMode="External"/><Relationship Id="rId17" Type="http://schemas.openxmlformats.org/officeDocument/2006/relationships/hyperlink" Target="consultantplus://offline/ref=C2AA4D2DBA122FB442B75CB0CBACC6652F44A24755CB0457583395B911D3A01B7B33BF5CEE78E0B3qF0CP" TargetMode="External"/><Relationship Id="rId25" Type="http://schemas.openxmlformats.org/officeDocument/2006/relationships/hyperlink" Target="consultantplus://offline/ref=C2AA4D2DBA122FB442B75CB0CBACC6652F44A24755CB0457583395B911D3A01B7B33BF5CEE78E1B0qF08P" TargetMode="External"/><Relationship Id="rId33" Type="http://schemas.openxmlformats.org/officeDocument/2006/relationships/hyperlink" Target="consultantplus://offline/ref=C2AA4D2DBA122FB442B75CB0CBACC6652F44A24755CB0457583395B911D3A01B7B33BF5CEE78E1B0qF0AP" TargetMode="External"/><Relationship Id="rId38" Type="http://schemas.openxmlformats.org/officeDocument/2006/relationships/hyperlink" Target="consultantplus://offline/ref=C2AA4D2DBA122FB442B75CB0CBACC6652F44A24755CB0457583395B911D3A01B7B33BF5CEE78E1B0qF0DP" TargetMode="External"/><Relationship Id="rId46" Type="http://schemas.openxmlformats.org/officeDocument/2006/relationships/hyperlink" Target="consultantplus://offline/ref=C2AA4D2DBA122FB442B75CB0CBACC6652F4BA1445FC90457583395B911D3A01B7B33BF5CEE7BE1B6qF01P" TargetMode="External"/><Relationship Id="rId59" Type="http://schemas.openxmlformats.org/officeDocument/2006/relationships/hyperlink" Target="consultantplus://offline/ref=C2AA4D2DBA122FB442B75CB0CBACC6652F45A4445FCD0457583395B911qD03P" TargetMode="External"/><Relationship Id="rId67" Type="http://schemas.openxmlformats.org/officeDocument/2006/relationships/hyperlink" Target="consultantplus://offline/ref=C2AA4D2DBA122FB442B75CB0CBACC6652F4BA74459CA0457583395B911D3A01B7B33BF5CEF7CqE09P" TargetMode="External"/><Relationship Id="rId103" Type="http://schemas.openxmlformats.org/officeDocument/2006/relationships/hyperlink" Target="consultantplus://offline/ref=2A90645C4EAFCCB81D496B035F310180E6DD4D8C3CB93D7C7FF4DB7E04931C6064B3C5C133F0118Db817P" TargetMode="External"/><Relationship Id="rId108" Type="http://schemas.openxmlformats.org/officeDocument/2006/relationships/hyperlink" Target="consultantplus://offline/ref=2DACF0C0FE99110DF284DA17F7B9E25B98F151BCFBCB0E785AE153B8CEA9DFD1F2A60B03F469C45EG82DP" TargetMode="External"/><Relationship Id="rId116" Type="http://schemas.openxmlformats.org/officeDocument/2006/relationships/hyperlink" Target="consultantplus://offline/ref=978F9EA8231BDD6FC7F80AE4EE2CE36A7B9E8427AAC4526610BC869026D920C9FA12B24581832E97GC3BP" TargetMode="External"/><Relationship Id="rId124" Type="http://schemas.openxmlformats.org/officeDocument/2006/relationships/hyperlink" Target="consultantplus://offline/ref=978F9EA8231BDD6FC7F80AE4EE2CE36A7B91812DAAC2526610BC869026D920C9FA12B2458180219CGC38P" TargetMode="External"/><Relationship Id="rId129" Type="http://schemas.openxmlformats.org/officeDocument/2006/relationships/hyperlink" Target="consultantplus://offline/ref=455E2483896CE3F2F9DA6EF553FA886E708BBD94F37C2FB82192F480AB4C941639821E533865352DO956P" TargetMode="External"/><Relationship Id="rId137" Type="http://schemas.openxmlformats.org/officeDocument/2006/relationships/theme" Target="theme/theme1.xml"/><Relationship Id="rId20" Type="http://schemas.openxmlformats.org/officeDocument/2006/relationships/hyperlink" Target="consultantplus://offline/ref=C2AA4D2DBA122FB442B75CB0CBACC6652F4BA1445FC90457583395B911D3A01B7B33BF5CEE7BE1B7qF00P" TargetMode="External"/><Relationship Id="rId41" Type="http://schemas.openxmlformats.org/officeDocument/2006/relationships/hyperlink" Target="consultantplus://offline/ref=C2AA4D2DBA122FB442B75CB0CBACC6652F44A24755CB0457583395B911D3A01B7B33BF5CEE78E0B0qF08P" TargetMode="External"/><Relationship Id="rId54" Type="http://schemas.openxmlformats.org/officeDocument/2006/relationships/hyperlink" Target="consultantplus://offline/ref=C2AA4D2DBA122FB442B75CB0CBACC6652F44A6425AC90457583395B911D3A01B7B33BF5CEE78ECB3qF09P" TargetMode="External"/><Relationship Id="rId62" Type="http://schemas.openxmlformats.org/officeDocument/2006/relationships/hyperlink" Target="consultantplus://offline/ref=C2AA4D2DBA122FB442B75CB0CBACC6652F44A24755CB0457583395B911D3A01B7B33BF5CEE78EFB9qF0FP" TargetMode="External"/><Relationship Id="rId70" Type="http://schemas.openxmlformats.org/officeDocument/2006/relationships/hyperlink" Target="consultantplus://offline/ref=C2AA4D2DBA122FB442B75CB0CBACC6652F44A6425AC90457583395B911D3A01B7B33BF5CEE78ECB3qF0FP" TargetMode="External"/><Relationship Id="rId75" Type="http://schemas.openxmlformats.org/officeDocument/2006/relationships/hyperlink" Target="consultantplus://offline/ref=C2AA4D2DBA122FB442B75CB0CBACC6652F45A3415CC10457583395B911D3A01B7B33BF5CEE78E9B7qF0EP" TargetMode="External"/><Relationship Id="rId83" Type="http://schemas.openxmlformats.org/officeDocument/2006/relationships/hyperlink" Target="consultantplus://offline/ref=C2AA4D2DBA122FB442B75CB0CBACC6652F46A6405CCA0457583395B911D3A01B7B33BF5CEE79E9B3qF0AP" TargetMode="External"/><Relationship Id="rId88" Type="http://schemas.openxmlformats.org/officeDocument/2006/relationships/hyperlink" Target="consultantplus://offline/ref=C2AA4D2DBA122FB442B75CB0CBACC6652F44A24755CB0457583395B911D3A01B7B33BF5CEE78EFB8qF0DP" TargetMode="External"/><Relationship Id="rId91" Type="http://schemas.openxmlformats.org/officeDocument/2006/relationships/hyperlink" Target="consultantplus://offline/ref=C2AA4D2DBA122FB442B75CB0CBACC6652F44A24755CB0457583395B911D3A01B7B33BF5CEE78EFB8qF0CP" TargetMode="External"/><Relationship Id="rId96" Type="http://schemas.openxmlformats.org/officeDocument/2006/relationships/hyperlink" Target="consultantplus://offline/ref=C2AA4D2DBA122FB442B75CB0CBACC6652F44A24755CB0457583395B911D3A01B7B33BF5CEE78EFB8qF00P" TargetMode="External"/><Relationship Id="rId111" Type="http://schemas.openxmlformats.org/officeDocument/2006/relationships/hyperlink" Target="consultantplus://offline/ref=2DACF0C0FE99110DF284DA17F7B9E25B98F151BCFBCB0E785AE153B8CEA9DFD1F2A60B03F469C459G82BP" TargetMode="External"/><Relationship Id="rId132" Type="http://schemas.openxmlformats.org/officeDocument/2006/relationships/hyperlink" Target="consultantplus://offline/ref=455E2483896CE3F2F9DA6EF553FA886E708BBD96F1782FB82192F480ABO45CP" TargetMode="External"/><Relationship Id="rId1" Type="http://schemas.openxmlformats.org/officeDocument/2006/relationships/styles" Target="styles.xml"/><Relationship Id="rId6" Type="http://schemas.openxmlformats.org/officeDocument/2006/relationships/hyperlink" Target="consultantplus://offline/ref=C2AA4D2DBA122FB442B75CB0CBACC6652F4BA74D55CD0457583395B911D3A01B7B33BF5CEB70E9B8qF0AP" TargetMode="External"/><Relationship Id="rId15" Type="http://schemas.openxmlformats.org/officeDocument/2006/relationships/hyperlink" Target="consultantplus://offline/ref=C2AA4D2DBA122FB442B75CB0CBACC6652F44A24755CB0457583395B911D3A01B7B33BF5CEE78EFB6qF01P" TargetMode="External"/><Relationship Id="rId23" Type="http://schemas.openxmlformats.org/officeDocument/2006/relationships/hyperlink" Target="consultantplus://offline/ref=C2AA4D2DBA122FB442B75CB0CBACC6652F46A94154CB0457583395B911D3A01B7B33BF5CEE78E8B5qF0DP" TargetMode="External"/><Relationship Id="rId28" Type="http://schemas.openxmlformats.org/officeDocument/2006/relationships/hyperlink" Target="consultantplus://offline/ref=C2AA4D2DBA122FB442B75CB0CBACC6652F4BA1445FC90457583395B911D3A01B7B33BF5CEE7BE1B6qF0AP" TargetMode="External"/><Relationship Id="rId36" Type="http://schemas.openxmlformats.org/officeDocument/2006/relationships/hyperlink" Target="consultantplus://offline/ref=C2AA4D2DBA122FB442B75CB0CBACC6652F45A4475FCB0457583395B911D3A01B7B33BF5CEE78E8B0qF00P" TargetMode="External"/><Relationship Id="rId49" Type="http://schemas.openxmlformats.org/officeDocument/2006/relationships/hyperlink" Target="consultantplus://offline/ref=C2AA4D2DBA122FB442B75CB0CBACC6652F46A6405CCA0457583395B911D3A01B7B33BF5CEE79E9B0qF0FP" TargetMode="External"/><Relationship Id="rId57" Type="http://schemas.openxmlformats.org/officeDocument/2006/relationships/hyperlink" Target="consultantplus://offline/ref=C2AA4D2DBA122FB442B75CB0CBACC6652F44A24755CB0457583395B911D3A01B7B33BF5CEE78E0B3qF00P" TargetMode="External"/><Relationship Id="rId106" Type="http://schemas.openxmlformats.org/officeDocument/2006/relationships/hyperlink" Target="consultantplus://offline/ref=2A90645C4EAFCCB81D496B035F310180E6D04C8135BE3D7C7FF4DB7E04931C6064B3C5C133F2178Fb81EP" TargetMode="External"/><Relationship Id="rId114" Type="http://schemas.openxmlformats.org/officeDocument/2006/relationships/hyperlink" Target="consultantplus://offline/ref=978F9EA8231BDD6FC7F80AE4EE2CE36A7B9E8427AAC4526610BC869026D920C9FA12B24581832F96GC3EP" TargetMode="External"/><Relationship Id="rId119" Type="http://schemas.openxmlformats.org/officeDocument/2006/relationships/hyperlink" Target="consultantplus://offline/ref=978F9EA8231BDD6FC7F80AE4EE2CE36A7B9F8521A3CE526610BC869026D920C9FA12B2458183279CGC3BP" TargetMode="External"/><Relationship Id="rId127" Type="http://schemas.openxmlformats.org/officeDocument/2006/relationships/hyperlink" Target="consultantplus://offline/ref=455E2483896CE3F2F9DA6EF553FA886E708BB991FC7E2FB82192F480AB4C941639821E533865392DO952P" TargetMode="External"/><Relationship Id="rId10" Type="http://schemas.openxmlformats.org/officeDocument/2006/relationships/hyperlink" Target="consultantplus://offline/ref=C2AA4D2DBA122FB442B75CB0CBACC6652F4BA1445FC90457583395B911D3A01B7B33BF5CEE7BE1B5qF09P" TargetMode="External"/><Relationship Id="rId31" Type="http://schemas.openxmlformats.org/officeDocument/2006/relationships/hyperlink" Target="consultantplus://offline/ref=C2AA4D2DBA122FB442B75CB0CBACC6652F4BA1445FC90457583395B911D3A01B7B33BF5CEE7BE1B6qF0FP" TargetMode="External"/><Relationship Id="rId44" Type="http://schemas.openxmlformats.org/officeDocument/2006/relationships/hyperlink" Target="consultantplus://offline/ref=C2AA4D2DBA122FB442B75CB0CBACC6652F44A24755CB0457583395B911D3A01B7B33BF5CEE78E0B0qF0DP" TargetMode="External"/><Relationship Id="rId52" Type="http://schemas.openxmlformats.org/officeDocument/2006/relationships/hyperlink" Target="consultantplus://offline/ref=C2AA4D2DBA122FB442B75CB0CBACC6652F44A24755CB0457583395B911D3A01B7B33BF5CEE78EFB9qF0BP" TargetMode="External"/><Relationship Id="rId60" Type="http://schemas.openxmlformats.org/officeDocument/2006/relationships/hyperlink" Target="consultantplus://offline/ref=C2AA4D2DBA122FB442B75CB0CBACC6652F44A24755CB0457583395B911D3A01B7B33BF5CEE78E0B2qF09P" TargetMode="External"/><Relationship Id="rId65" Type="http://schemas.openxmlformats.org/officeDocument/2006/relationships/hyperlink" Target="consultantplus://offline/ref=C2AA4D2DBA122FB442B75CB0CBACC6652F44A6425AC90457583395B911D3A01B7B33BF5CEE78ECB3qF0BP" TargetMode="External"/><Relationship Id="rId73" Type="http://schemas.openxmlformats.org/officeDocument/2006/relationships/hyperlink" Target="consultantplus://offline/ref=C2AA4D2DBA122FB442B75CB0CBACC6652F4BA74758CA0457583395B911D3A01B7B33BF5CEE78E8B6qF0CP" TargetMode="External"/><Relationship Id="rId78" Type="http://schemas.openxmlformats.org/officeDocument/2006/relationships/hyperlink" Target="consultantplus://offline/ref=C2AA4D2DBA122FB442B75CB0CBACC6652F45A3415CC10457583395B911D3A01B7B33BF5CEE78E9B6qF09P" TargetMode="External"/><Relationship Id="rId81" Type="http://schemas.openxmlformats.org/officeDocument/2006/relationships/hyperlink" Target="consultantplus://offline/ref=C2AA4D2DBA122FB442B75CB0CBACC6652F44A24755CB0457583395B911D3A01B7B33BF5CEE78EFB8qF08P" TargetMode="External"/><Relationship Id="rId86" Type="http://schemas.openxmlformats.org/officeDocument/2006/relationships/hyperlink" Target="consultantplus://offline/ref=C2AA4D2DBA122FB442B75CB0CBACC6652F44A24755CB0457583395B911D3A01B7B33BF5CEE78EFB8qF0AP" TargetMode="External"/><Relationship Id="rId94" Type="http://schemas.openxmlformats.org/officeDocument/2006/relationships/hyperlink" Target="consultantplus://offline/ref=C2AA4D2DBA122FB442B75CB0CBACC6652F44A24755CB0457583395B911D3A01B7B33BF5CEE78EFB8qF0EP" TargetMode="External"/><Relationship Id="rId99" Type="http://schemas.openxmlformats.org/officeDocument/2006/relationships/hyperlink" Target="consultantplus://offline/ref=C2AA4D2DBA122FB442B75CB0CBACC6652F44A24755CB0457583395B911D3A01B7B33BF5CEE78E0B1qF0BP" TargetMode="External"/><Relationship Id="rId101" Type="http://schemas.openxmlformats.org/officeDocument/2006/relationships/hyperlink" Target="consultantplus://offline/ref=2A90645C4EAFCCB81D496B035F310180E6DD4D8C3CB93D7C7FF4DB7E04931C6064B3C5C133F0118Cb812P" TargetMode="External"/><Relationship Id="rId122" Type="http://schemas.openxmlformats.org/officeDocument/2006/relationships/hyperlink" Target="consultantplus://offline/ref=978F9EA8231BDD6FC7F80AE4EE2CE36A7B9E8427AAC4526610BC869026D920C9FA12B24581832E97GC3AP" TargetMode="External"/><Relationship Id="rId130" Type="http://schemas.openxmlformats.org/officeDocument/2006/relationships/hyperlink" Target="consultantplus://offline/ref=455E2483896CE3F2F9DA6EF553FA886E708AB897F5742FB82192F480AB4C941639821E5338653026O952P" TargetMode="External"/><Relationship Id="rId135" Type="http://schemas.openxmlformats.org/officeDocument/2006/relationships/hyperlink" Target="consultantplus://offline/ref=455E2483896CE3F2F9DA6EF553FA886E7084BC9BFC782FB82192F480AB4C941639821E5338663629O95FP" TargetMode="External"/><Relationship Id="rId4" Type="http://schemas.openxmlformats.org/officeDocument/2006/relationships/hyperlink" Target="consultantplus://offline/ref=C2AA4D2DBA122FB442B75CB0CBACC6652F44A6425AC90457583395B911D3A01B7B33BF5CEE78ECB0qF0EP" TargetMode="External"/><Relationship Id="rId9" Type="http://schemas.openxmlformats.org/officeDocument/2006/relationships/hyperlink" Target="consultantplus://offline/ref=C2AA4D2DBA122FB442B75CB0CBACC6652F44A24755CB0457583395B911D3A01B7B33BF5CEE78E0B3qF0AP" TargetMode="External"/><Relationship Id="rId13" Type="http://schemas.openxmlformats.org/officeDocument/2006/relationships/hyperlink" Target="consultantplus://offline/ref=C2AA4D2DBA122FB442B75CB0CBACC6652F44A24755CB0457583395B911D3A01B7B33BF5CEE78E0B3qF0DP" TargetMode="External"/><Relationship Id="rId18" Type="http://schemas.openxmlformats.org/officeDocument/2006/relationships/hyperlink" Target="consultantplus://offline/ref=C2AA4D2DBA122FB442B75CB0CBACC6652F4BA1445FC90457583395B911D3A01B7B33BF5CEE7BE1B7qF01P" TargetMode="External"/><Relationship Id="rId39" Type="http://schemas.openxmlformats.org/officeDocument/2006/relationships/hyperlink" Target="consultantplus://offline/ref=C2AA4D2DBA122FB442B75CB0CBACC6652F44A24755CB0457583395B911D3A01B7B33BF5CEE78E0B1qF00P" TargetMode="External"/><Relationship Id="rId109" Type="http://schemas.openxmlformats.org/officeDocument/2006/relationships/hyperlink" Target="consultantplus://offline/ref=2DACF0C0FE99110DF284DA17F7B9E25B98F251B0FAC80E785AE153B8CEA9DFD1F2A60B03F468C75DG828P" TargetMode="External"/><Relationship Id="rId34" Type="http://schemas.openxmlformats.org/officeDocument/2006/relationships/hyperlink" Target="consultantplus://offline/ref=C2AA4D2DBA122FB442B75CB0CBACC6652F44A24755CB0457583395B911D3A01B7B33BF5CEE78E0B1qF0FP" TargetMode="External"/><Relationship Id="rId50" Type="http://schemas.openxmlformats.org/officeDocument/2006/relationships/hyperlink" Target="consultantplus://offline/ref=C2AA4D2DBA122FB442B75CB0CBACC6652F46A94154CB0457583395B911D3A01B7B33BF5CEE78E8B5qF0FP" TargetMode="External"/><Relationship Id="rId55" Type="http://schemas.openxmlformats.org/officeDocument/2006/relationships/hyperlink" Target="consultantplus://offline/ref=C2AA4D2DBA122FB442B75CB0CBACC6652F45A3415CC10457583395B911D3A01B7B33BF5CEE78E9B7qF0CP" TargetMode="External"/><Relationship Id="rId76" Type="http://schemas.openxmlformats.org/officeDocument/2006/relationships/hyperlink" Target="consultantplus://offline/ref=C2AA4D2DBA122FB442B75CB0CBACC6652F44A24755CB0457583395B911D3A01B7B33BF5CEE78EFB9qF00P" TargetMode="External"/><Relationship Id="rId97" Type="http://schemas.openxmlformats.org/officeDocument/2006/relationships/hyperlink" Target="consultantplus://offline/ref=C2AA4D2DBA122FB442B75CB0CBACC6652F44A24755CB0457583395B911D3A01B7B33BF5CEE78E0B1qF09P" TargetMode="External"/><Relationship Id="rId104" Type="http://schemas.openxmlformats.org/officeDocument/2006/relationships/hyperlink" Target="consultantplus://offline/ref=2A90645C4EAFCCB81D496B035F310180E6DD4D8C3CB93D7C7FF4DB7E04931C6064B3C5C133F0118Db815P" TargetMode="External"/><Relationship Id="rId120" Type="http://schemas.openxmlformats.org/officeDocument/2006/relationships/hyperlink" Target="consultantplus://offline/ref=978F9EA8231BDD6FC7F80AE4EE2CE36A7B9E8427AAC4526610BC869026D920C9FA12B24581832F96GC3DP" TargetMode="External"/><Relationship Id="rId125" Type="http://schemas.openxmlformats.org/officeDocument/2006/relationships/hyperlink" Target="consultantplus://offline/ref=455E2483896CE3F2F9DA6EF553FA886E708BB991FC7E2FB82192F480AB4C941639821E533865382CO957P" TargetMode="External"/><Relationship Id="rId7" Type="http://schemas.openxmlformats.org/officeDocument/2006/relationships/hyperlink" Target="consultantplus://offline/ref=C2AA4D2DBA122FB442B75CB0CBACC6652F44A24755CB0457583395B911D3A01B7B33BF5CEE78EFB6qF0FP" TargetMode="External"/><Relationship Id="rId71" Type="http://schemas.openxmlformats.org/officeDocument/2006/relationships/hyperlink" Target="consultantplus://offline/ref=C2AA4D2DBA122FB442B75CB0CBACC6652F44A24755CB0457583395B911D3A01B7B33BF5CEE78E0B2qF08P" TargetMode="External"/><Relationship Id="rId92" Type="http://schemas.openxmlformats.org/officeDocument/2006/relationships/hyperlink" Target="consultantplus://offline/ref=C2AA4D2DBA122FB442B75CB0CBACC6652F45A3415CC10457583395B911D3A01B7B33BF5CEE78E9B6qF0CP" TargetMode="External"/><Relationship Id="rId2" Type="http://schemas.openxmlformats.org/officeDocument/2006/relationships/settings" Target="settings.xml"/><Relationship Id="rId29" Type="http://schemas.openxmlformats.org/officeDocument/2006/relationships/hyperlink" Target="consultantplus://offline/ref=C2AA4D2DBA122FB442B75CB0CBACC6652F4BA1445FC90457583395B911D3A01B7B33BF5CEE7BE1B6qF0DP" TargetMode="External"/><Relationship Id="rId24" Type="http://schemas.openxmlformats.org/officeDocument/2006/relationships/hyperlink" Target="consultantplus://offline/ref=C2AA4D2DBA122FB442B75CB0CBACC6652F45A64C5DC90457583395B911D3A01B7B33BF5CEE78E9B8qF00P" TargetMode="External"/><Relationship Id="rId40" Type="http://schemas.openxmlformats.org/officeDocument/2006/relationships/hyperlink" Target="consultantplus://offline/ref=C2AA4D2DBA122FB442B75CB0CBACC6652F44A24755CB0457583395B911D3A01B7B33BF5CEE78E0B0qF09P" TargetMode="External"/><Relationship Id="rId45" Type="http://schemas.openxmlformats.org/officeDocument/2006/relationships/hyperlink" Target="consultantplus://offline/ref=C2AA4D2DBA122FB442B75CB0CBACC6652F44A24755CB0457583395B911D3A01B7B33BF5CEE78E0B3qF0EP" TargetMode="External"/><Relationship Id="rId66" Type="http://schemas.openxmlformats.org/officeDocument/2006/relationships/hyperlink" Target="consultantplus://offline/ref=C2AA4D2DBA122FB442B75CB0CBACC6652F4BA74459CA0457583395B911D3A01B7B33BF5CEE79E9B3qF0EP" TargetMode="External"/><Relationship Id="rId87" Type="http://schemas.openxmlformats.org/officeDocument/2006/relationships/hyperlink" Target="consultantplus://offline/ref=C2AA4D2DBA122FB442B75CB0CBACC6652F45A3415CC10457583395B911D3A01B7B33BF5CEE78E9B6qF0AP" TargetMode="External"/><Relationship Id="rId110" Type="http://schemas.openxmlformats.org/officeDocument/2006/relationships/hyperlink" Target="consultantplus://offline/ref=2DACF0C0FE99110DF284DA17F7B9E25B98F151BCFBCB0E785AE153B8CEA9DFD1F2A60B03F469C45EG823P" TargetMode="External"/><Relationship Id="rId115" Type="http://schemas.openxmlformats.org/officeDocument/2006/relationships/hyperlink" Target="consultantplus://offline/ref=978F9EA8231BDD6FC7F80AE4EE2CE36A7B9E8022A5C6526610BC869026D920C9FA12B24581832296GC38P" TargetMode="External"/><Relationship Id="rId131" Type="http://schemas.openxmlformats.org/officeDocument/2006/relationships/hyperlink" Target="consultantplus://offline/ref=455E2483896CE3F2F9DA6EF553FA886E708BB991FC7E2FB82192F480AB4C941639821E533865382CO954P" TargetMode="External"/><Relationship Id="rId136" Type="http://schemas.openxmlformats.org/officeDocument/2006/relationships/fontTable" Target="fontTable.xml"/><Relationship Id="rId61" Type="http://schemas.openxmlformats.org/officeDocument/2006/relationships/hyperlink" Target="consultantplus://offline/ref=C2AA4D2DBA122FB442B75CB0CBACC6652F44A24755CB0457583395B911D3A01B7B33BF5CEE78E1B0qF0EP" TargetMode="External"/><Relationship Id="rId82" Type="http://schemas.openxmlformats.org/officeDocument/2006/relationships/hyperlink" Target="consultantplus://offline/ref=C2AA4D2DBA122FB442B75CB0CBACC6652F45A64C5DC90457583395B911D3A01B7B33BF5CEE78EAB1qF08P" TargetMode="External"/><Relationship Id="rId19" Type="http://schemas.openxmlformats.org/officeDocument/2006/relationships/hyperlink" Target="consultantplus://offline/ref=C2AA4D2DBA122FB442B75CB0CBACC6652F44A24755CB0457583395B911D3A01B7B33BF5CEE78EFB9qF09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32</Pages>
  <Words>17026</Words>
  <Characters>97052</Characters>
  <Application>Microsoft Office Word</Application>
  <DocSecurity>0</DocSecurity>
  <Lines>808</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Колтыгина Наталья Сергеевна</dc:creator>
  <cp:keywords/>
  <dc:description/>
  <cp:lastModifiedBy>Колтыгина Наталья Сергеевна</cp:lastModifiedBy>
  <cp:revision>2</cp:revision>
  <dcterms:created xsi:type="dcterms:W3CDTF">2015-12-16T15:52:00Z</dcterms:created>
  <dcterms:modified xsi:type="dcterms:W3CDTF">2015-12-16T16:14:00Z</dcterms:modified>
</cp:coreProperties>
</file>